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48" w:rsidRPr="00F758FC" w:rsidRDefault="00FA7348" w:rsidP="00FA7348">
      <w:pPr>
        <w:spacing w:after="2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096" behindDoc="0" locked="0" layoutInCell="1" allowOverlap="1" wp14:anchorId="0F37AEA4" wp14:editId="66338B97">
            <wp:simplePos x="0" y="0"/>
            <wp:positionH relativeFrom="margin">
              <wp:posOffset>2259965</wp:posOffset>
            </wp:positionH>
            <wp:positionV relativeFrom="margin">
              <wp:posOffset>-441325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118" w:rsidRDefault="008A5118" w:rsidP="008A5118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625080">
        <w:rPr>
          <w:rFonts w:eastAsia="Calibri"/>
          <w:b/>
          <w:sz w:val="28"/>
          <w:szCs w:val="28"/>
          <w:lang w:eastAsia="en-US"/>
        </w:rPr>
        <w:t>РОССОШКИНСКОГО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8A5118" w:rsidRDefault="008A5118" w:rsidP="008A5118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8A5118" w:rsidRDefault="00916A0C" w:rsidP="008A5118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«31</w:t>
      </w:r>
      <w:r w:rsidR="008A5118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A5518A">
        <w:rPr>
          <w:rFonts w:eastAsia="Calibri"/>
          <w:sz w:val="28"/>
          <w:szCs w:val="28"/>
          <w:u w:val="single"/>
          <w:lang w:eastAsia="en-US"/>
        </w:rPr>
        <w:t>июля</w:t>
      </w:r>
      <w:r w:rsidR="008A5118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5E7C9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625080">
        <w:rPr>
          <w:rFonts w:eastAsia="Calibri"/>
          <w:sz w:val="28"/>
          <w:szCs w:val="28"/>
          <w:u w:val="single"/>
          <w:lang w:eastAsia="en-US"/>
        </w:rPr>
        <w:t>9</w:t>
      </w:r>
      <w:r w:rsidR="005E7C92">
        <w:rPr>
          <w:rFonts w:eastAsia="Calibri"/>
          <w:sz w:val="28"/>
          <w:szCs w:val="28"/>
          <w:u w:val="single"/>
          <w:lang w:eastAsia="en-US"/>
        </w:rPr>
        <w:t>2</w:t>
      </w:r>
    </w:p>
    <w:p w:rsidR="008A5118" w:rsidRDefault="008A5118" w:rsidP="008A5118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8A5118" w:rsidRDefault="00625080" w:rsidP="00625080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8A5118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Россошки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8A5118" w:rsidTr="009F69AE">
        <w:tc>
          <w:tcPr>
            <w:tcW w:w="4644" w:type="dxa"/>
            <w:hideMark/>
          </w:tcPr>
          <w:p w:rsidR="008A5118" w:rsidRDefault="008A5118" w:rsidP="0062508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F319AA7" wp14:editId="4D06AB7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6B816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6.25pt;margin-top:-.8pt;width:0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hTTAIAAFU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/m&#10;KFNMAgAAVQ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ED05C8" wp14:editId="07038A19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3FEC7C" id="Прямая со стрелкой 9" o:spid="_x0000_s1026" type="#_x0000_t32" style="position:absolute;margin-left:225.5pt;margin-top:-.05pt;width:0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HSP+ed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D59CA7" wp14:editId="76E775A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CD0D7D" id="Прямая со стрелкой 8" o:spid="_x0000_s1026" type="#_x0000_t32" style="position:absolute;margin-left:-6.25pt;margin-top:-.8pt;width:20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Ce2aCl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997058" wp14:editId="2177B05E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A39A9" id="Прямая со стрелкой 7" o:spid="_x0000_s1026" type="#_x0000_t32" style="position:absolute;margin-left:205.25pt;margin-top:-.8pt;width:2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ecSgIAAFM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проекте решения Совета народных депутатов </w:t>
            </w:r>
            <w:r w:rsidR="00625080">
              <w:rPr>
                <w:b/>
                <w:sz w:val="28"/>
                <w:szCs w:val="28"/>
                <w:lang w:eastAsia="en-US"/>
              </w:rPr>
              <w:t>Россошкинского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«О внесении изменений и дополнений в Устав </w:t>
            </w:r>
            <w:r w:rsidR="00625080">
              <w:rPr>
                <w:b/>
                <w:sz w:val="28"/>
                <w:szCs w:val="28"/>
                <w:lang w:eastAsia="en-US"/>
              </w:rPr>
              <w:t>Россошкинского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области»</w:t>
            </w:r>
          </w:p>
        </w:tc>
      </w:tr>
    </w:tbl>
    <w:p w:rsidR="008A5118" w:rsidRDefault="008A5118" w:rsidP="008A511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8A5118" w:rsidRDefault="008A5118" w:rsidP="008A5118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Федерального закона от 06.10.2003 №131 - ФЗ «Об общих принципах организации местного самоуправления в Российской Федерации», в целях приведения Устава </w:t>
      </w:r>
      <w:r w:rsidR="00625080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625080">
        <w:rPr>
          <w:rFonts w:eastAsia="Calibri"/>
          <w:sz w:val="28"/>
          <w:szCs w:val="28"/>
          <w:lang w:eastAsia="en-US"/>
        </w:rPr>
        <w:t xml:space="preserve">Россошкинского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8A5118" w:rsidRDefault="008A5118" w:rsidP="008A5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 w:rsidR="00625080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согласно приложению.</w:t>
      </w:r>
    </w:p>
    <w:p w:rsidR="008A5118" w:rsidRDefault="008A5118" w:rsidP="008A5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 w:rsidR="00625080">
        <w:rPr>
          <w:sz w:val="28"/>
          <w:szCs w:val="28"/>
        </w:rPr>
        <w:lastRenderedPageBreak/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на </w:t>
      </w:r>
      <w:r w:rsidR="00A5518A">
        <w:rPr>
          <w:sz w:val="28"/>
          <w:szCs w:val="28"/>
        </w:rPr>
        <w:t>3</w:t>
      </w:r>
      <w:r w:rsidR="00916A0C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2024 года.</w:t>
      </w:r>
    </w:p>
    <w:p w:rsidR="008A5118" w:rsidRDefault="008A5118" w:rsidP="008A5118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провести в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 </w:t>
      </w:r>
      <w:r w:rsidR="00625080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</w:t>
      </w:r>
      <w:r w:rsidR="00916A0C">
        <w:rPr>
          <w:sz w:val="28"/>
          <w:szCs w:val="28"/>
        </w:rPr>
        <w:t>3 сентября</w:t>
      </w:r>
      <w:r>
        <w:rPr>
          <w:sz w:val="28"/>
          <w:szCs w:val="28"/>
        </w:rPr>
        <w:t xml:space="preserve"> 2024 года в 11 часов 00 минут по адресу: Воронежская область, Репьёвский район, с. </w:t>
      </w:r>
      <w:r w:rsidR="00625080">
        <w:rPr>
          <w:sz w:val="28"/>
          <w:szCs w:val="28"/>
        </w:rPr>
        <w:t>Россошки</w:t>
      </w:r>
      <w:r>
        <w:rPr>
          <w:sz w:val="28"/>
          <w:szCs w:val="28"/>
        </w:rPr>
        <w:t>, ул.</w:t>
      </w:r>
      <w:r w:rsidR="00625080">
        <w:rPr>
          <w:sz w:val="28"/>
          <w:szCs w:val="28"/>
        </w:rPr>
        <w:t xml:space="preserve"> Школьная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.</w:t>
      </w:r>
      <w:r w:rsidR="0062508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8A5118" w:rsidRDefault="008A5118" w:rsidP="008A5118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 w:rsidR="00625080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 в составе:</w:t>
      </w:r>
    </w:p>
    <w:p w:rsidR="008A5118" w:rsidRDefault="00625080" w:rsidP="008A5118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Анохина Татьяна Алексеевна</w:t>
      </w:r>
      <w:r w:rsidR="008A5118">
        <w:rPr>
          <w:b/>
          <w:sz w:val="28"/>
          <w:szCs w:val="28"/>
        </w:rPr>
        <w:t xml:space="preserve"> </w:t>
      </w:r>
      <w:r w:rsidR="008A5118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Россошкинского</w:t>
      </w:r>
      <w:r w:rsidR="008A5118">
        <w:rPr>
          <w:sz w:val="28"/>
          <w:szCs w:val="28"/>
        </w:rPr>
        <w:t xml:space="preserve"> сельского поселения, </w:t>
      </w:r>
      <w:r w:rsidR="008A5118">
        <w:rPr>
          <w:i/>
          <w:iCs/>
          <w:sz w:val="28"/>
          <w:szCs w:val="28"/>
        </w:rPr>
        <w:t>председатель комиссии;</w:t>
      </w:r>
    </w:p>
    <w:p w:rsidR="008A5118" w:rsidRDefault="00625080" w:rsidP="008A5118">
      <w:pPr>
        <w:pStyle w:val="Style7"/>
        <w:spacing w:line="360" w:lineRule="auto"/>
        <w:ind w:firstLine="0"/>
        <w:rPr>
          <w:sz w:val="28"/>
          <w:szCs w:val="28"/>
        </w:rPr>
      </w:pPr>
      <w:r w:rsidRPr="00625080">
        <w:rPr>
          <w:b/>
          <w:sz w:val="28"/>
          <w:szCs w:val="28"/>
        </w:rPr>
        <w:t>Тибекина Татьяна Сергеевна</w:t>
      </w:r>
      <w:r w:rsidR="008A5118">
        <w:rPr>
          <w:sz w:val="28"/>
          <w:szCs w:val="28"/>
        </w:rPr>
        <w:t xml:space="preserve"> -  ведущий специалист</w:t>
      </w:r>
      <w:r>
        <w:rPr>
          <w:sz w:val="28"/>
          <w:szCs w:val="28"/>
        </w:rPr>
        <w:t xml:space="preserve"> Россошкинского</w:t>
      </w:r>
      <w:r w:rsidR="008A5118">
        <w:rPr>
          <w:sz w:val="28"/>
          <w:szCs w:val="28"/>
        </w:rPr>
        <w:t xml:space="preserve">  сельского поселения, </w:t>
      </w:r>
      <w:r w:rsidR="008A5118">
        <w:rPr>
          <w:i/>
          <w:sz w:val="28"/>
          <w:szCs w:val="28"/>
        </w:rPr>
        <w:t>заместитель председателя комиссии</w:t>
      </w:r>
      <w:r w:rsidR="008A5118">
        <w:rPr>
          <w:sz w:val="28"/>
          <w:szCs w:val="28"/>
        </w:rPr>
        <w:t>.</w:t>
      </w:r>
    </w:p>
    <w:p w:rsidR="008A5118" w:rsidRDefault="008A5118" w:rsidP="008A5118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>
        <w:rPr>
          <w:b w:val="0"/>
          <w:bCs/>
          <w:i/>
          <w:iCs/>
          <w:caps/>
          <w:sz w:val="28"/>
          <w:szCs w:val="28"/>
        </w:rPr>
        <w:t>Члены комиссии:</w:t>
      </w:r>
    </w:p>
    <w:p w:rsidR="008A5118" w:rsidRDefault="00625080" w:rsidP="008A5118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Гончарова Любовь Алексеевна </w:t>
      </w:r>
      <w:r w:rsidR="008A5118">
        <w:rPr>
          <w:sz w:val="28"/>
          <w:szCs w:val="28"/>
        </w:rPr>
        <w:t>- председатель постоянной комиссии по бюджету, налоговой и финансовой политике, местному самоуправлению, регламенту, депутатской этике;</w:t>
      </w:r>
    </w:p>
    <w:p w:rsidR="008A5118" w:rsidRDefault="008A5118" w:rsidP="008A5118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625080">
        <w:rPr>
          <w:b/>
          <w:sz w:val="28"/>
          <w:szCs w:val="28"/>
        </w:rPr>
        <w:t xml:space="preserve"> </w:t>
      </w:r>
      <w:r w:rsidR="00625080" w:rsidRPr="00625080">
        <w:rPr>
          <w:b/>
          <w:sz w:val="28"/>
          <w:szCs w:val="28"/>
        </w:rPr>
        <w:t>Гончаров Василий Владимирович</w:t>
      </w:r>
      <w:r w:rsidR="00625080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8A5118" w:rsidRDefault="008A5118" w:rsidP="008A5118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Определить следующий порядок участия в </w:t>
      </w: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проекта внесения изменений и дополнений в Устав </w:t>
      </w:r>
      <w:r w:rsidR="00625080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области:</w:t>
      </w:r>
    </w:p>
    <w:p w:rsidR="008A5118" w:rsidRDefault="008A5118" w:rsidP="008A5118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 xml:space="preserve">Граждане, зарегистрированные в </w:t>
      </w:r>
      <w:r w:rsidR="00625080">
        <w:rPr>
          <w:sz w:val="28"/>
          <w:szCs w:val="28"/>
        </w:rPr>
        <w:t>Россошкинском</w:t>
      </w:r>
      <w:r>
        <w:rPr>
          <w:sz w:val="28"/>
          <w:szCs w:val="28"/>
        </w:rPr>
        <w:t xml:space="preserve"> сельском поселении Репьёвского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области», принимать участие в</w:t>
      </w:r>
      <w:proofErr w:type="gramEnd"/>
      <w:r>
        <w:rPr>
          <w:sz w:val="28"/>
          <w:szCs w:val="28"/>
        </w:rPr>
        <w:t xml:space="preserve"> 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по вышеуказанному проекту.</w:t>
      </w:r>
    </w:p>
    <w:p w:rsidR="008A5118" w:rsidRDefault="008A5118" w:rsidP="008A5118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адресу: Воронежская область, Репьёвский район, с.</w:t>
      </w:r>
      <w:r w:rsidR="00063769">
        <w:rPr>
          <w:sz w:val="28"/>
          <w:szCs w:val="28"/>
        </w:rPr>
        <w:t xml:space="preserve"> Россошки</w:t>
      </w:r>
      <w:r>
        <w:rPr>
          <w:sz w:val="28"/>
          <w:szCs w:val="28"/>
        </w:rPr>
        <w:t xml:space="preserve">, ул. </w:t>
      </w:r>
      <w:r w:rsidR="00063769">
        <w:rPr>
          <w:sz w:val="28"/>
          <w:szCs w:val="28"/>
        </w:rPr>
        <w:t>Школьная</w:t>
      </w:r>
      <w:r>
        <w:rPr>
          <w:sz w:val="28"/>
          <w:szCs w:val="28"/>
        </w:rPr>
        <w:t>, д.</w:t>
      </w:r>
      <w:r w:rsidR="00063769">
        <w:rPr>
          <w:sz w:val="28"/>
          <w:szCs w:val="28"/>
        </w:rPr>
        <w:t>1</w:t>
      </w:r>
      <w:r>
        <w:rPr>
          <w:sz w:val="28"/>
          <w:szCs w:val="28"/>
        </w:rPr>
        <w:t>, контактные телефоны:</w:t>
      </w:r>
      <w:r w:rsidR="00063769">
        <w:rPr>
          <w:sz w:val="28"/>
          <w:szCs w:val="28"/>
        </w:rPr>
        <w:t xml:space="preserve"> 36-3-30</w:t>
      </w:r>
      <w:r>
        <w:rPr>
          <w:sz w:val="28"/>
          <w:szCs w:val="28"/>
        </w:rPr>
        <w:t xml:space="preserve">, принимаются к рассмотрению в течение 30 дней со дня опубликования проекта решения «О внесении изменений и дополнений в Устав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области».</w:t>
      </w:r>
    </w:p>
    <w:p w:rsidR="008A5118" w:rsidRDefault="008A5118" w:rsidP="008A5118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Поступившие замечания и предложения учитываются (рассматриваются) комиссией открыто и гласно с приглашением для участия в их </w:t>
      </w:r>
      <w:proofErr w:type="gramStart"/>
      <w:r>
        <w:rPr>
          <w:sz w:val="28"/>
          <w:szCs w:val="28"/>
        </w:rPr>
        <w:t>рассмотрении</w:t>
      </w:r>
      <w:proofErr w:type="gramEnd"/>
      <w:r>
        <w:rPr>
          <w:sz w:val="28"/>
          <w:szCs w:val="28"/>
        </w:rPr>
        <w:t xml:space="preserve"> лиц, направивших замечания и предложения.</w:t>
      </w:r>
    </w:p>
    <w:p w:rsidR="008A5118" w:rsidRDefault="008A5118" w:rsidP="008A5118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поселения, а также в здании администрации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по вышеуказанному адресу в кабинете заместителя главы администрации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поселения.</w:t>
      </w:r>
    </w:p>
    <w:p w:rsidR="008A5118" w:rsidRDefault="008A5118" w:rsidP="008A5118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Комиссии подготовить и провести публичные слушания, </w:t>
      </w:r>
      <w:proofErr w:type="gramStart"/>
      <w:r>
        <w:rPr>
          <w:sz w:val="28"/>
          <w:szCs w:val="28"/>
        </w:rPr>
        <w:t>рассмотреть и систематизировать</w:t>
      </w:r>
      <w:proofErr w:type="gramEnd"/>
      <w:r>
        <w:rPr>
          <w:sz w:val="28"/>
          <w:szCs w:val="28"/>
        </w:rPr>
        <w:t xml:space="preserve"> все замечания и предложения по проекту решения «О внесении изменений и дополнений в Устав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области», сделать по ним заключение и представить на рассмотрение Совета народных депутатов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Репьевского муниципального района Воронежской области.</w:t>
      </w:r>
    </w:p>
    <w:p w:rsidR="008A5118" w:rsidRDefault="008A5118" w:rsidP="008A5118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8A5118" w:rsidRDefault="008A5118" w:rsidP="008A5118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  <w:lang w:val="ru-RU"/>
        </w:rPr>
        <w:t>опубликованию</w:t>
      </w:r>
      <w:r>
        <w:rPr>
          <w:sz w:val="28"/>
          <w:szCs w:val="28"/>
        </w:rPr>
        <w:t>.</w:t>
      </w:r>
    </w:p>
    <w:p w:rsidR="008A5118" w:rsidRDefault="008A5118" w:rsidP="008A5118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A5118" w:rsidRDefault="008A5118" w:rsidP="008A5118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8A5118" w:rsidRDefault="008A5118" w:rsidP="008A5118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A5118" w:rsidTr="009F69AE">
        <w:tc>
          <w:tcPr>
            <w:tcW w:w="3652" w:type="dxa"/>
            <w:hideMark/>
          </w:tcPr>
          <w:p w:rsidR="008A5118" w:rsidRDefault="008A5118" w:rsidP="009F69A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8A5118" w:rsidRDefault="008A5118" w:rsidP="009F69AE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8A5118" w:rsidRDefault="00063769" w:rsidP="00063769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Т.А. Анохина</w:t>
            </w:r>
          </w:p>
        </w:tc>
      </w:tr>
    </w:tbl>
    <w:p w:rsidR="008A5118" w:rsidRDefault="008A5118" w:rsidP="008A5118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8A5118" w:rsidRDefault="008A5118" w:rsidP="008A5118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8A5118" w:rsidRDefault="008A5118" w:rsidP="008A5118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8A5118" w:rsidRDefault="008A5118" w:rsidP="008A5118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8A5118" w:rsidRDefault="008A5118" w:rsidP="008A5118">
      <w:pPr>
        <w:pStyle w:val="a3"/>
        <w:rPr>
          <w:sz w:val="28"/>
          <w:szCs w:val="28"/>
        </w:rPr>
      </w:pPr>
    </w:p>
    <w:p w:rsidR="008A5118" w:rsidRDefault="008A5118" w:rsidP="008A5118">
      <w:pPr>
        <w:pStyle w:val="a3"/>
        <w:rPr>
          <w:sz w:val="28"/>
          <w:szCs w:val="28"/>
        </w:rPr>
      </w:pPr>
    </w:p>
    <w:p w:rsidR="008A5118" w:rsidRDefault="008A5118" w:rsidP="008A5118">
      <w:pPr>
        <w:pStyle w:val="a3"/>
        <w:rPr>
          <w:sz w:val="28"/>
          <w:szCs w:val="28"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63449A" w:rsidRDefault="0063449A" w:rsidP="008A5118">
      <w:pPr>
        <w:spacing w:before="240" w:line="360" w:lineRule="auto"/>
        <w:jc w:val="center"/>
        <w:rPr>
          <w:noProof/>
        </w:rPr>
      </w:pPr>
    </w:p>
    <w:p w:rsidR="0063449A" w:rsidRDefault="0063449A" w:rsidP="008A5118">
      <w:pPr>
        <w:spacing w:before="240" w:line="360" w:lineRule="auto"/>
        <w:jc w:val="center"/>
        <w:rPr>
          <w:noProof/>
        </w:rPr>
      </w:pPr>
    </w:p>
    <w:p w:rsidR="0063449A" w:rsidRDefault="0063449A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ПРИЛОЖЕНИЕ</w:t>
      </w:r>
    </w:p>
    <w:p w:rsidR="008A5118" w:rsidRDefault="008A5118" w:rsidP="008A5118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</w:t>
      </w:r>
    </w:p>
    <w:p w:rsidR="008A5118" w:rsidRDefault="008A5118" w:rsidP="008A5118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5E7C92">
        <w:rPr>
          <w:sz w:val="28"/>
          <w:szCs w:val="28"/>
        </w:rPr>
        <w:t>31</w:t>
      </w:r>
      <w:r>
        <w:rPr>
          <w:sz w:val="28"/>
          <w:szCs w:val="28"/>
        </w:rPr>
        <w:t xml:space="preserve"> » </w:t>
      </w:r>
      <w:r w:rsidR="005E7C92">
        <w:rPr>
          <w:sz w:val="28"/>
          <w:szCs w:val="28"/>
        </w:rPr>
        <w:t>июля</w:t>
      </w:r>
      <w:r>
        <w:rPr>
          <w:sz w:val="28"/>
          <w:szCs w:val="28"/>
        </w:rPr>
        <w:t xml:space="preserve">   2024 года </w:t>
      </w:r>
      <w:r>
        <w:rPr>
          <w:spacing w:val="-2"/>
          <w:sz w:val="28"/>
          <w:szCs w:val="28"/>
        </w:rPr>
        <w:t>№</w:t>
      </w:r>
      <w:r w:rsidR="005E7C92">
        <w:rPr>
          <w:spacing w:val="-2"/>
          <w:sz w:val="28"/>
          <w:szCs w:val="28"/>
        </w:rPr>
        <w:t xml:space="preserve"> 92</w:t>
      </w:r>
    </w:p>
    <w:p w:rsidR="008A5118" w:rsidRDefault="008A5118" w:rsidP="008A5118">
      <w:pPr>
        <w:shd w:val="clear" w:color="auto" w:fill="FFFFFF"/>
        <w:ind w:left="4678"/>
        <w:jc w:val="both"/>
        <w:rPr>
          <w:sz w:val="26"/>
          <w:szCs w:val="26"/>
        </w:rPr>
      </w:pPr>
    </w:p>
    <w:p w:rsidR="008A5118" w:rsidRDefault="005E7C92" w:rsidP="008A5118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AE70A2" wp14:editId="0F23A2D6">
            <wp:simplePos x="0" y="0"/>
            <wp:positionH relativeFrom="margin">
              <wp:posOffset>2607310</wp:posOffset>
            </wp:positionH>
            <wp:positionV relativeFrom="margin">
              <wp:posOffset>1131570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118">
        <w:rPr>
          <w:b w:val="0"/>
          <w:sz w:val="28"/>
          <w:szCs w:val="28"/>
        </w:rPr>
        <w:t>ПРОЕКТ</w:t>
      </w:r>
    </w:p>
    <w:p w:rsidR="008A5118" w:rsidRDefault="008A5118" w:rsidP="008A5118">
      <w:pPr>
        <w:spacing w:before="240" w:line="360" w:lineRule="auto"/>
        <w:jc w:val="center"/>
        <w:rPr>
          <w:noProof/>
        </w:rPr>
      </w:pPr>
    </w:p>
    <w:p w:rsidR="008A5118" w:rsidRDefault="008A5118" w:rsidP="008A5118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063769">
        <w:rPr>
          <w:rFonts w:eastAsia="Calibri"/>
          <w:b/>
          <w:sz w:val="28"/>
          <w:szCs w:val="28"/>
          <w:lang w:eastAsia="en-US"/>
        </w:rPr>
        <w:t>РОССОШКИНСКОГО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8A5118" w:rsidRDefault="008A5118" w:rsidP="008A5118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8A5118" w:rsidRDefault="008A5118" w:rsidP="008A511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A5118" w:rsidRDefault="008A5118" w:rsidP="008A5118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       »                2024 г. №</w:t>
      </w:r>
    </w:p>
    <w:p w:rsidR="008A5118" w:rsidRDefault="008A5118" w:rsidP="008A5118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8A5118" w:rsidRDefault="00063769" w:rsidP="00063769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8A5118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Россошки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8A5118" w:rsidTr="009F69AE">
        <w:tc>
          <w:tcPr>
            <w:tcW w:w="4644" w:type="dxa"/>
            <w:hideMark/>
          </w:tcPr>
          <w:p w:rsidR="008A5118" w:rsidRDefault="008A5118" w:rsidP="0006376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B1B18" wp14:editId="650B493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C12D94" id="Прямая со стрелкой 6" o:spid="_x0000_s1026" type="#_x0000_t32" style="position:absolute;margin-left:-6.25pt;margin-top:-.8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40F6D" wp14:editId="1FD0CA00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E76790" id="Прямая со стрелкой 5" o:spid="_x0000_s1026" type="#_x0000_t32" style="position:absolute;margin-left:225.5pt;margin-top:-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NYJ1a1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23027" wp14:editId="2B5E0C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CD9BB5" id="Прямая со стрелкой 4" o:spid="_x0000_s1026" type="#_x0000_t32" style="position:absolute;margin-left:-6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Rj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dBqfjjCiB1dE0kOcNta94qpB3siwdYaIReVyJSUIQpk4ZCGrS+s8K5IeAnxSqWairoMu&#10;aonaDJ+NhqMQYFUtmHf6Y9Ys5nlt0Ip4ZYUnlAiex8eMWkoWwCpO2HRvOyLqnQ3Ja+nxoC6gs7d2&#10;0vlwNjibjqfjpJcMT6a9ZFAUvZezPOmdzKD04kWR50X80VOLk7QSjHHp2R1kHCd/J5P9hdoJ8Cjk&#10;Yxuip+ihX0D28A6kw2D9LHeqmCu2uTKHgYNyw+H9LfNX4/Ee7Mf/gskv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IUwRGN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3BCBD" wp14:editId="400C7F2B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032E0A" id="Прямая со стрелкой 3" o:spid="_x0000_s1026" type="#_x0000_t32" style="position:absolute;margin-left:205.25pt;margin-top:-.8pt;width: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k++T&#10;pU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063769">
              <w:rPr>
                <w:b/>
                <w:sz w:val="28"/>
                <w:szCs w:val="28"/>
                <w:lang w:eastAsia="en-US"/>
              </w:rPr>
              <w:t>Россошкинского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8A5118" w:rsidRDefault="008A5118" w:rsidP="008A5118">
      <w:pPr>
        <w:jc w:val="both"/>
        <w:rPr>
          <w:sz w:val="26"/>
          <w:szCs w:val="26"/>
        </w:rPr>
      </w:pPr>
    </w:p>
    <w:p w:rsidR="008A5118" w:rsidRDefault="008A5118" w:rsidP="008A511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063769">
        <w:rPr>
          <w:rFonts w:eastAsia="Calibri"/>
          <w:sz w:val="28"/>
          <w:szCs w:val="28"/>
          <w:lang w:eastAsia="en-US"/>
        </w:rPr>
        <w:t>Россошкинского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  <w:proofErr w:type="gramEnd"/>
    </w:p>
    <w:p w:rsidR="008A5118" w:rsidRDefault="008A5118" w:rsidP="008A5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063769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8A5118" w:rsidRDefault="008A5118" w:rsidP="008A5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8A5118" w:rsidRDefault="008A5118" w:rsidP="008A511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proofErr w:type="gramStart"/>
      <w:r>
        <w:rPr>
          <w:sz w:val="28"/>
          <w:szCs w:val="28"/>
        </w:rPr>
        <w:t>подлежит официальному опубликованию после его государственной регистрации и вступает</w:t>
      </w:r>
      <w:proofErr w:type="gramEnd"/>
      <w:r>
        <w:rPr>
          <w:sz w:val="28"/>
          <w:szCs w:val="28"/>
        </w:rPr>
        <w:t xml:space="preserve"> в силу после его официального опубликования.</w:t>
      </w:r>
    </w:p>
    <w:p w:rsidR="008A5118" w:rsidRDefault="008A5118" w:rsidP="008A5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A5118" w:rsidRDefault="008A5118" w:rsidP="008A5118">
      <w:pPr>
        <w:spacing w:line="360" w:lineRule="auto"/>
        <w:jc w:val="both"/>
        <w:rPr>
          <w:sz w:val="28"/>
          <w:szCs w:val="28"/>
        </w:rPr>
      </w:pPr>
    </w:p>
    <w:p w:rsidR="008A5118" w:rsidRDefault="008A5118" w:rsidP="008A5118">
      <w:pPr>
        <w:spacing w:line="360" w:lineRule="auto"/>
        <w:jc w:val="both"/>
        <w:rPr>
          <w:sz w:val="28"/>
          <w:szCs w:val="28"/>
        </w:rPr>
      </w:pPr>
    </w:p>
    <w:p w:rsidR="008A5118" w:rsidRDefault="008A5118" w:rsidP="008A5118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8A5118" w:rsidTr="009F69AE">
        <w:tc>
          <w:tcPr>
            <w:tcW w:w="3652" w:type="dxa"/>
            <w:hideMark/>
          </w:tcPr>
          <w:p w:rsidR="008A5118" w:rsidRDefault="008A5118" w:rsidP="009F69A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8A5118" w:rsidRDefault="008A5118" w:rsidP="009F69AE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8A5118" w:rsidRDefault="00063769" w:rsidP="00063769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Т.А. Анохина</w:t>
            </w:r>
          </w:p>
        </w:tc>
      </w:tr>
    </w:tbl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8A5118" w:rsidRDefault="008A5118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63449A" w:rsidRDefault="0063449A" w:rsidP="008A5118">
      <w:pPr>
        <w:spacing w:line="360" w:lineRule="exact"/>
        <w:ind w:left="5103"/>
        <w:rPr>
          <w:caps/>
          <w:sz w:val="26"/>
          <w:szCs w:val="26"/>
        </w:rPr>
      </w:pPr>
    </w:p>
    <w:p w:rsidR="0063449A" w:rsidRDefault="0063449A" w:rsidP="008A5118">
      <w:pPr>
        <w:spacing w:line="360" w:lineRule="exact"/>
        <w:ind w:left="5103"/>
        <w:rPr>
          <w:caps/>
          <w:sz w:val="26"/>
          <w:szCs w:val="26"/>
        </w:rPr>
      </w:pPr>
    </w:p>
    <w:p w:rsidR="00047CEF" w:rsidRDefault="00047CEF" w:rsidP="008A5118">
      <w:pPr>
        <w:spacing w:line="360" w:lineRule="exact"/>
        <w:ind w:left="5103"/>
        <w:rPr>
          <w:caps/>
          <w:sz w:val="26"/>
          <w:szCs w:val="26"/>
        </w:rPr>
      </w:pPr>
    </w:p>
    <w:p w:rsidR="006036DD" w:rsidRPr="00047CEF" w:rsidRDefault="006036DD" w:rsidP="00410030">
      <w:pPr>
        <w:spacing w:line="360" w:lineRule="exact"/>
        <w:ind w:left="5103"/>
        <w:rPr>
          <w:caps/>
          <w:sz w:val="28"/>
          <w:szCs w:val="28"/>
        </w:rPr>
      </w:pPr>
      <w:r w:rsidRPr="00047CEF">
        <w:rPr>
          <w:caps/>
          <w:sz w:val="28"/>
          <w:szCs w:val="28"/>
        </w:rPr>
        <w:t>Приложение</w:t>
      </w:r>
    </w:p>
    <w:p w:rsidR="006036DD" w:rsidRPr="00047CEF" w:rsidRDefault="006036DD" w:rsidP="00410030">
      <w:pPr>
        <w:spacing w:line="360" w:lineRule="exact"/>
        <w:ind w:left="5103"/>
        <w:jc w:val="both"/>
        <w:rPr>
          <w:caps/>
          <w:sz w:val="28"/>
          <w:szCs w:val="28"/>
        </w:rPr>
      </w:pPr>
    </w:p>
    <w:p w:rsidR="00063769" w:rsidRDefault="006036DD" w:rsidP="00410030">
      <w:pPr>
        <w:spacing w:line="360" w:lineRule="exact"/>
        <w:ind w:left="5103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к решению Совет</w:t>
      </w:r>
      <w:r w:rsidR="00C030FB" w:rsidRPr="00047CEF">
        <w:rPr>
          <w:sz w:val="28"/>
          <w:szCs w:val="28"/>
        </w:rPr>
        <w:t xml:space="preserve">а народных депутатов </w:t>
      </w:r>
      <w:r w:rsidR="00063769">
        <w:rPr>
          <w:sz w:val="28"/>
          <w:szCs w:val="28"/>
        </w:rPr>
        <w:t>Россошкинского</w:t>
      </w:r>
      <w:r w:rsidRPr="00047CEF">
        <w:rPr>
          <w:sz w:val="28"/>
          <w:szCs w:val="28"/>
        </w:rPr>
        <w:t xml:space="preserve"> сельского посе</w:t>
      </w:r>
      <w:r w:rsidR="00E00EF7" w:rsidRPr="00047CEF">
        <w:rPr>
          <w:sz w:val="28"/>
          <w:szCs w:val="28"/>
        </w:rPr>
        <w:t>ления</w:t>
      </w:r>
      <w:r w:rsidR="00EF0BC1" w:rsidRPr="00047CEF">
        <w:rPr>
          <w:sz w:val="28"/>
          <w:szCs w:val="28"/>
        </w:rPr>
        <w:t xml:space="preserve"> </w:t>
      </w:r>
    </w:p>
    <w:p w:rsidR="006036DD" w:rsidRPr="00047CEF" w:rsidRDefault="00EF0BC1" w:rsidP="00410030">
      <w:pPr>
        <w:spacing w:line="360" w:lineRule="exact"/>
        <w:ind w:left="5103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от «___» _______ 202</w:t>
      </w:r>
      <w:r w:rsidR="008115B7" w:rsidRPr="00047CEF">
        <w:rPr>
          <w:sz w:val="28"/>
          <w:szCs w:val="28"/>
        </w:rPr>
        <w:t xml:space="preserve">4 </w:t>
      </w:r>
      <w:r w:rsidR="006036DD" w:rsidRPr="00047CEF">
        <w:rPr>
          <w:sz w:val="28"/>
          <w:szCs w:val="28"/>
        </w:rPr>
        <w:t>года №____</w:t>
      </w:r>
    </w:p>
    <w:p w:rsidR="006036DD" w:rsidRPr="00047CEF" w:rsidRDefault="006036DD" w:rsidP="00410030">
      <w:pPr>
        <w:spacing w:line="360" w:lineRule="exact"/>
        <w:jc w:val="both"/>
        <w:rPr>
          <w:sz w:val="28"/>
          <w:szCs w:val="28"/>
        </w:rPr>
      </w:pPr>
    </w:p>
    <w:p w:rsidR="006036DD" w:rsidRPr="00047CEF" w:rsidRDefault="006036DD" w:rsidP="00410030">
      <w:pPr>
        <w:spacing w:line="360" w:lineRule="exact"/>
        <w:jc w:val="center"/>
        <w:rPr>
          <w:b/>
          <w:sz w:val="28"/>
          <w:szCs w:val="28"/>
        </w:rPr>
      </w:pPr>
      <w:r w:rsidRPr="00047CEF">
        <w:rPr>
          <w:b/>
          <w:caps/>
          <w:sz w:val="28"/>
          <w:szCs w:val="28"/>
        </w:rPr>
        <w:t xml:space="preserve">ИЗМЕНЕНИЯ </w:t>
      </w:r>
      <w:r w:rsidR="002124A5" w:rsidRPr="00047CEF">
        <w:rPr>
          <w:b/>
          <w:caps/>
          <w:sz w:val="28"/>
          <w:szCs w:val="28"/>
        </w:rPr>
        <w:t>И ДОПО</w:t>
      </w:r>
      <w:r w:rsidR="008C1668" w:rsidRPr="00047CEF">
        <w:rPr>
          <w:b/>
          <w:caps/>
          <w:sz w:val="28"/>
          <w:szCs w:val="28"/>
        </w:rPr>
        <w:t>Л</w:t>
      </w:r>
      <w:r w:rsidR="002124A5" w:rsidRPr="00047CEF">
        <w:rPr>
          <w:b/>
          <w:caps/>
          <w:sz w:val="28"/>
          <w:szCs w:val="28"/>
        </w:rPr>
        <w:t xml:space="preserve">НЕНИЯ </w:t>
      </w:r>
      <w:r w:rsidRPr="00047CEF">
        <w:rPr>
          <w:b/>
          <w:sz w:val="28"/>
          <w:szCs w:val="28"/>
        </w:rPr>
        <w:t xml:space="preserve">В УСТАВ </w:t>
      </w:r>
      <w:r w:rsidR="00063769">
        <w:rPr>
          <w:b/>
          <w:sz w:val="28"/>
          <w:szCs w:val="28"/>
        </w:rPr>
        <w:t>РОССОШКИНСКОГО</w:t>
      </w:r>
      <w:r w:rsidRPr="00047CEF">
        <w:rPr>
          <w:b/>
          <w:sz w:val="28"/>
          <w:szCs w:val="28"/>
        </w:rPr>
        <w:t xml:space="preserve"> СЕЛЬСКОГО ПОСЕЛЕНИЯ</w:t>
      </w:r>
      <w:r w:rsidR="002124A5" w:rsidRPr="00047CEF">
        <w:rPr>
          <w:b/>
          <w:sz w:val="28"/>
          <w:szCs w:val="28"/>
        </w:rPr>
        <w:t xml:space="preserve"> </w:t>
      </w:r>
      <w:r w:rsidR="00C63278" w:rsidRPr="00047CEF">
        <w:rPr>
          <w:b/>
          <w:sz w:val="28"/>
          <w:szCs w:val="28"/>
        </w:rPr>
        <w:t>РЕПЬЁ</w:t>
      </w:r>
      <w:r w:rsidRPr="00047CEF">
        <w:rPr>
          <w:b/>
          <w:sz w:val="28"/>
          <w:szCs w:val="28"/>
        </w:rPr>
        <w:t>ВСКОГО МУНИЦИПАЛЬНОГО РАЙОНА</w:t>
      </w:r>
    </w:p>
    <w:p w:rsidR="00536EC5" w:rsidRPr="00047CEF" w:rsidRDefault="006036DD" w:rsidP="00032708">
      <w:pPr>
        <w:spacing w:line="360" w:lineRule="exact"/>
        <w:jc w:val="center"/>
        <w:rPr>
          <w:b/>
          <w:sz w:val="28"/>
          <w:szCs w:val="28"/>
        </w:rPr>
      </w:pPr>
      <w:r w:rsidRPr="00047CEF">
        <w:rPr>
          <w:b/>
          <w:sz w:val="28"/>
          <w:szCs w:val="28"/>
        </w:rPr>
        <w:t>ВОРОНЕЖСКОЙ ОБЛАСТИ</w:t>
      </w:r>
    </w:p>
    <w:p w:rsidR="006876C2" w:rsidRPr="00047CEF" w:rsidRDefault="006876C2" w:rsidP="00410030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6876C2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7CEF">
        <w:rPr>
          <w:b/>
          <w:sz w:val="28"/>
          <w:szCs w:val="28"/>
        </w:rPr>
        <w:t>1</w:t>
      </w:r>
      <w:r w:rsidR="006876C2" w:rsidRPr="00047CEF">
        <w:rPr>
          <w:b/>
          <w:sz w:val="28"/>
          <w:szCs w:val="28"/>
        </w:rPr>
        <w:t>. Пункт 26 статьи 7 Устава</w:t>
      </w:r>
      <w:r w:rsidR="006876C2" w:rsidRPr="00047CEF">
        <w:rPr>
          <w:sz w:val="28"/>
          <w:szCs w:val="28"/>
        </w:rPr>
        <w:t xml:space="preserve"> изложить в следующей редакции:</w:t>
      </w:r>
    </w:p>
    <w:p w:rsidR="006876C2" w:rsidRPr="00047CEF" w:rsidRDefault="006876C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47CEF">
        <w:rPr>
          <w:sz w:val="28"/>
          <w:szCs w:val="28"/>
        </w:rPr>
        <w:t>;»</w:t>
      </w:r>
      <w:proofErr w:type="gramEnd"/>
      <w:r w:rsidRPr="00047CEF">
        <w:rPr>
          <w:sz w:val="28"/>
          <w:szCs w:val="28"/>
        </w:rPr>
        <w:t>.</w:t>
      </w:r>
    </w:p>
    <w:p w:rsidR="009F35D3" w:rsidRPr="00047CEF" w:rsidRDefault="00904212" w:rsidP="0063449A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7CEF">
        <w:rPr>
          <w:b/>
          <w:sz w:val="28"/>
          <w:szCs w:val="28"/>
        </w:rPr>
        <w:t>2</w:t>
      </w:r>
      <w:r w:rsidR="009F35D3" w:rsidRPr="00047CEF">
        <w:rPr>
          <w:b/>
          <w:sz w:val="28"/>
          <w:szCs w:val="28"/>
        </w:rPr>
        <w:t>. Пункт 8 части 1 статьи 9 Устава</w:t>
      </w:r>
      <w:r w:rsidR="009F35D3" w:rsidRPr="00047CEF">
        <w:rPr>
          <w:sz w:val="28"/>
          <w:szCs w:val="28"/>
        </w:rPr>
        <w:t xml:space="preserve"> изложить в следующей редакции:</w:t>
      </w:r>
    </w:p>
    <w:p w:rsidR="009F35D3" w:rsidRPr="00047CEF" w:rsidRDefault="009F35D3" w:rsidP="0063449A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7CEF">
        <w:rPr>
          <w:sz w:val="28"/>
          <w:szCs w:val="28"/>
        </w:rPr>
        <w:t>«8)</w:t>
      </w:r>
      <w:r w:rsidRPr="00047CEF">
        <w:rPr>
          <w:color w:val="00B050"/>
          <w:sz w:val="28"/>
          <w:szCs w:val="28"/>
        </w:rPr>
        <w:t xml:space="preserve"> </w:t>
      </w:r>
      <w:r w:rsidRPr="00047CEF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7B3462" w:rsidRPr="00047CEF" w:rsidRDefault="00904212" w:rsidP="0063449A">
      <w:pPr>
        <w:tabs>
          <w:tab w:val="left" w:pos="993"/>
        </w:tabs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sz w:val="28"/>
          <w:szCs w:val="28"/>
        </w:rPr>
        <w:t>3</w:t>
      </w:r>
      <w:r w:rsidR="007B3462" w:rsidRPr="00047CEF">
        <w:rPr>
          <w:b/>
          <w:sz w:val="28"/>
          <w:szCs w:val="28"/>
        </w:rPr>
        <w:t xml:space="preserve">. </w:t>
      </w:r>
      <w:r w:rsidR="003624EE" w:rsidRPr="00047CEF">
        <w:rPr>
          <w:b/>
          <w:sz w:val="28"/>
          <w:szCs w:val="28"/>
        </w:rPr>
        <w:t xml:space="preserve">В </w:t>
      </w:r>
      <w:proofErr w:type="gramStart"/>
      <w:r w:rsidR="003624EE" w:rsidRPr="00047CEF">
        <w:rPr>
          <w:b/>
          <w:sz w:val="28"/>
          <w:szCs w:val="28"/>
        </w:rPr>
        <w:t>пункте</w:t>
      </w:r>
      <w:proofErr w:type="gramEnd"/>
      <w:r w:rsidR="003624EE" w:rsidRPr="00047CEF">
        <w:rPr>
          <w:b/>
          <w:sz w:val="28"/>
          <w:szCs w:val="28"/>
        </w:rPr>
        <w:t xml:space="preserve"> 9 части 1 статьи 9 Устава</w:t>
      </w:r>
      <w:r w:rsidR="003624EE" w:rsidRPr="00047CEF">
        <w:rPr>
          <w:sz w:val="28"/>
          <w:szCs w:val="28"/>
        </w:rPr>
        <w:t xml:space="preserve"> </w:t>
      </w:r>
      <w:r w:rsidR="003624EE" w:rsidRPr="00047CEF">
        <w:rPr>
          <w:bCs/>
          <w:color w:val="000000" w:themeColor="text1"/>
          <w:sz w:val="28"/>
          <w:szCs w:val="28"/>
        </w:rPr>
        <w:t xml:space="preserve">слова: «федеральными законами» заменить словами: «Федеральным законом от 06.10.2003 </w:t>
      </w:r>
      <w:r w:rsidR="00CA3F66" w:rsidRPr="00047CEF">
        <w:rPr>
          <w:bCs/>
          <w:color w:val="000000" w:themeColor="text1"/>
          <w:sz w:val="28"/>
          <w:szCs w:val="28"/>
        </w:rPr>
        <w:br/>
      </w:r>
      <w:r w:rsidR="003624EE" w:rsidRPr="00047CEF">
        <w:rPr>
          <w:bCs/>
          <w:color w:val="000000" w:themeColor="text1"/>
          <w:sz w:val="28"/>
          <w:szCs w:val="28"/>
        </w:rPr>
        <w:t>№ 131-ФЗ «Об общих принципах организации местного самоупр</w:t>
      </w:r>
      <w:r w:rsidR="00CD5CDE" w:rsidRPr="00047CEF">
        <w:rPr>
          <w:bCs/>
          <w:color w:val="000000" w:themeColor="text1"/>
          <w:sz w:val="28"/>
          <w:szCs w:val="28"/>
        </w:rPr>
        <w:t>авления в Российской Федерации»</w:t>
      </w:r>
      <w:proofErr w:type="gramStart"/>
      <w:r w:rsidR="00CD5CDE" w:rsidRPr="00047CEF">
        <w:rPr>
          <w:bCs/>
          <w:color w:val="000000" w:themeColor="text1"/>
          <w:sz w:val="28"/>
          <w:szCs w:val="28"/>
        </w:rPr>
        <w:t>;</w:t>
      </w:r>
      <w:r w:rsidR="009E567B" w:rsidRPr="00047CEF">
        <w:rPr>
          <w:bCs/>
          <w:color w:val="000000" w:themeColor="text1"/>
          <w:sz w:val="28"/>
          <w:szCs w:val="28"/>
        </w:rPr>
        <w:t>»</w:t>
      </w:r>
      <w:proofErr w:type="gramEnd"/>
      <w:r w:rsidR="009E567B" w:rsidRPr="00047CEF">
        <w:rPr>
          <w:bCs/>
          <w:color w:val="000000" w:themeColor="text1"/>
          <w:sz w:val="28"/>
          <w:szCs w:val="28"/>
        </w:rPr>
        <w:t>.</w:t>
      </w:r>
    </w:p>
    <w:p w:rsidR="008428BF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4</w:t>
      </w:r>
      <w:r w:rsidR="0000620F" w:rsidRPr="00047CEF">
        <w:rPr>
          <w:b/>
          <w:bCs/>
          <w:color w:val="000000" w:themeColor="text1"/>
          <w:sz w:val="28"/>
          <w:szCs w:val="28"/>
        </w:rPr>
        <w:t xml:space="preserve">. </w:t>
      </w:r>
      <w:r w:rsidR="008428BF" w:rsidRPr="00047CEF">
        <w:rPr>
          <w:b/>
          <w:bCs/>
          <w:color w:val="000000" w:themeColor="text1"/>
          <w:sz w:val="28"/>
          <w:szCs w:val="28"/>
        </w:rPr>
        <w:t xml:space="preserve">Дополнить Устав </w:t>
      </w:r>
      <w:r w:rsidR="008428BF" w:rsidRPr="00047CEF">
        <w:rPr>
          <w:b/>
          <w:bCs/>
          <w:sz w:val="28"/>
          <w:szCs w:val="28"/>
        </w:rPr>
        <w:t>статьей 9.1</w:t>
      </w:r>
      <w:r w:rsidR="008428BF" w:rsidRPr="00047CEF">
        <w:rPr>
          <w:bCs/>
          <w:sz w:val="28"/>
          <w:szCs w:val="28"/>
        </w:rPr>
        <w:t xml:space="preserve"> </w:t>
      </w:r>
      <w:r w:rsidR="008428BF" w:rsidRPr="00047CEF">
        <w:rPr>
          <w:bCs/>
          <w:color w:val="000000" w:themeColor="text1"/>
          <w:sz w:val="28"/>
          <w:szCs w:val="28"/>
        </w:rPr>
        <w:t>следующего содержания: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«</w:t>
      </w:r>
      <w:r w:rsidRPr="00047CEF">
        <w:rPr>
          <w:b/>
          <w:bCs/>
          <w:sz w:val="28"/>
          <w:szCs w:val="28"/>
        </w:rPr>
        <w:t xml:space="preserve">СТАТЬЯ 9.1 </w:t>
      </w:r>
      <w:r w:rsidRPr="00047CEF"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063769">
        <w:rPr>
          <w:b/>
          <w:bCs/>
          <w:color w:val="000000" w:themeColor="text1"/>
          <w:sz w:val="28"/>
          <w:szCs w:val="28"/>
        </w:rPr>
        <w:t>Россошкинского</w:t>
      </w:r>
      <w:r w:rsidR="00A07B76" w:rsidRPr="00047CEF">
        <w:rPr>
          <w:b/>
          <w:bCs/>
          <w:color w:val="000000" w:themeColor="text1"/>
          <w:sz w:val="28"/>
          <w:szCs w:val="28"/>
        </w:rPr>
        <w:t xml:space="preserve"> </w:t>
      </w:r>
      <w:r w:rsidRPr="00047CEF">
        <w:rPr>
          <w:b/>
          <w:bCs/>
          <w:color w:val="000000" w:themeColor="text1"/>
          <w:sz w:val="28"/>
          <w:szCs w:val="28"/>
        </w:rPr>
        <w:t>сельского поселения в сфере международных и внешнеэкономических связей</w:t>
      </w:r>
      <w:r w:rsidR="004656D8">
        <w:rPr>
          <w:b/>
          <w:bCs/>
          <w:color w:val="000000" w:themeColor="text1"/>
          <w:sz w:val="28"/>
          <w:szCs w:val="28"/>
        </w:rPr>
        <w:t>.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1. Международные и внешнеэкономические связи осуществляются ор</w:t>
      </w:r>
      <w:r w:rsidR="00A07B76" w:rsidRPr="00047CEF">
        <w:rPr>
          <w:bCs/>
          <w:color w:val="000000" w:themeColor="text1"/>
          <w:sz w:val="28"/>
          <w:szCs w:val="28"/>
        </w:rPr>
        <w:t xml:space="preserve">ганами местного самоуправления </w:t>
      </w:r>
      <w:r w:rsidR="00063769">
        <w:rPr>
          <w:bCs/>
          <w:color w:val="000000" w:themeColor="text1"/>
          <w:sz w:val="28"/>
          <w:szCs w:val="28"/>
        </w:rPr>
        <w:t>Россошкинского</w:t>
      </w:r>
      <w:r w:rsidRPr="00047CEF"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2. К полномочиям о</w:t>
      </w:r>
      <w:r w:rsidR="00A07B76" w:rsidRPr="00047CEF">
        <w:rPr>
          <w:bCs/>
          <w:color w:val="000000" w:themeColor="text1"/>
          <w:sz w:val="28"/>
          <w:szCs w:val="28"/>
        </w:rPr>
        <w:t xml:space="preserve">рганов местного самоуправления </w:t>
      </w:r>
      <w:r w:rsidR="00063769">
        <w:rPr>
          <w:bCs/>
          <w:color w:val="000000" w:themeColor="text1"/>
          <w:sz w:val="28"/>
          <w:szCs w:val="28"/>
        </w:rPr>
        <w:t>Россошкинского</w:t>
      </w:r>
      <w:r w:rsidRPr="00047CEF"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063769">
        <w:rPr>
          <w:bCs/>
          <w:color w:val="000000" w:themeColor="text1"/>
          <w:sz w:val="28"/>
          <w:szCs w:val="28"/>
        </w:rPr>
        <w:t>Россошкинского</w:t>
      </w:r>
      <w:r w:rsidR="00A07B76" w:rsidRPr="00047CEF">
        <w:rPr>
          <w:bCs/>
          <w:color w:val="000000" w:themeColor="text1"/>
          <w:sz w:val="28"/>
          <w:szCs w:val="28"/>
        </w:rPr>
        <w:t xml:space="preserve"> </w:t>
      </w:r>
      <w:r w:rsidRPr="00047CEF">
        <w:rPr>
          <w:bCs/>
          <w:color w:val="000000" w:themeColor="text1"/>
          <w:sz w:val="28"/>
          <w:szCs w:val="28"/>
        </w:rPr>
        <w:t>сельского поселения с органами местного самоуправления иностранных государств;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8428BF" w:rsidRPr="00047CEF" w:rsidRDefault="008428BF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063769">
        <w:rPr>
          <w:bCs/>
          <w:color w:val="000000" w:themeColor="text1"/>
          <w:sz w:val="28"/>
          <w:szCs w:val="28"/>
        </w:rPr>
        <w:t>Россошкинского</w:t>
      </w:r>
      <w:r w:rsidR="00A07B76" w:rsidRPr="00047CEF">
        <w:rPr>
          <w:bCs/>
          <w:color w:val="000000" w:themeColor="text1"/>
          <w:sz w:val="28"/>
          <w:szCs w:val="28"/>
        </w:rPr>
        <w:t xml:space="preserve"> </w:t>
      </w:r>
      <w:r w:rsidRPr="00047CEF">
        <w:rPr>
          <w:bCs/>
          <w:color w:val="000000" w:themeColor="text1"/>
          <w:sz w:val="28"/>
          <w:szCs w:val="28"/>
        </w:rPr>
        <w:t>сельского поселения подлежат официальному опубликованию в порядке, предусмотренном для опубликования муниципальных правовых актов</w:t>
      </w:r>
      <w:proofErr w:type="gramStart"/>
      <w:r w:rsidRPr="00047CEF">
        <w:rPr>
          <w:bCs/>
          <w:color w:val="000000" w:themeColor="text1"/>
          <w:sz w:val="28"/>
          <w:szCs w:val="28"/>
        </w:rPr>
        <w:t>.».</w:t>
      </w:r>
      <w:proofErr w:type="gramEnd"/>
    </w:p>
    <w:p w:rsidR="00A07B76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5</w:t>
      </w:r>
      <w:r w:rsidR="00A07B76" w:rsidRPr="00047CEF">
        <w:rPr>
          <w:b/>
          <w:bCs/>
          <w:color w:val="000000" w:themeColor="text1"/>
          <w:sz w:val="28"/>
          <w:szCs w:val="28"/>
        </w:rPr>
        <w:t xml:space="preserve">. В </w:t>
      </w:r>
      <w:r w:rsidR="00A07B76" w:rsidRPr="00047CEF">
        <w:rPr>
          <w:b/>
          <w:bCs/>
          <w:sz w:val="28"/>
          <w:szCs w:val="28"/>
        </w:rPr>
        <w:t xml:space="preserve">части 10 статьи 13 </w:t>
      </w:r>
      <w:r w:rsidR="00A07B76" w:rsidRPr="00047CEF">
        <w:rPr>
          <w:b/>
          <w:bCs/>
          <w:color w:val="000000" w:themeColor="text1"/>
          <w:sz w:val="28"/>
          <w:szCs w:val="28"/>
        </w:rPr>
        <w:t>Устава</w:t>
      </w:r>
      <w:r w:rsidR="00A07B76" w:rsidRPr="00047CEF">
        <w:rPr>
          <w:bCs/>
          <w:color w:val="000000" w:themeColor="text1"/>
          <w:sz w:val="28"/>
          <w:szCs w:val="28"/>
        </w:rPr>
        <w:t xml:space="preserve"> слов</w:t>
      </w:r>
      <w:r w:rsidR="00235A19" w:rsidRPr="00047CEF">
        <w:rPr>
          <w:bCs/>
          <w:color w:val="000000" w:themeColor="text1"/>
          <w:sz w:val="28"/>
          <w:szCs w:val="28"/>
        </w:rPr>
        <w:t>о</w:t>
      </w:r>
      <w:r w:rsidR="00A07B76" w:rsidRPr="00047CEF">
        <w:rPr>
          <w:bCs/>
          <w:color w:val="000000" w:themeColor="text1"/>
          <w:sz w:val="28"/>
          <w:szCs w:val="28"/>
        </w:rPr>
        <w:t>: «обнародованию» заменить словом: «опубликованию».</w:t>
      </w:r>
    </w:p>
    <w:p w:rsidR="00235A19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6</w:t>
      </w:r>
      <w:r w:rsidR="00EF5FC2" w:rsidRPr="00047CEF">
        <w:rPr>
          <w:b/>
          <w:bCs/>
          <w:color w:val="000000" w:themeColor="text1"/>
          <w:sz w:val="28"/>
          <w:szCs w:val="28"/>
        </w:rPr>
        <w:t xml:space="preserve">. </w:t>
      </w:r>
      <w:r w:rsidR="00235A19" w:rsidRPr="00047CEF">
        <w:rPr>
          <w:b/>
          <w:bCs/>
          <w:color w:val="000000" w:themeColor="text1"/>
          <w:sz w:val="28"/>
          <w:szCs w:val="28"/>
        </w:rPr>
        <w:t xml:space="preserve">В </w:t>
      </w:r>
      <w:r w:rsidR="00235A19" w:rsidRPr="00047CEF">
        <w:rPr>
          <w:b/>
          <w:bCs/>
          <w:sz w:val="28"/>
          <w:szCs w:val="28"/>
        </w:rPr>
        <w:t xml:space="preserve">части 5 статьи 14 </w:t>
      </w:r>
      <w:r w:rsidR="00235A19" w:rsidRPr="00047CEF">
        <w:rPr>
          <w:b/>
          <w:bCs/>
          <w:color w:val="000000" w:themeColor="text1"/>
          <w:sz w:val="28"/>
          <w:szCs w:val="28"/>
        </w:rPr>
        <w:t>Устава</w:t>
      </w:r>
      <w:r w:rsidR="00235A19" w:rsidRPr="00047CEF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B26E52" w:rsidRPr="00047CEF" w:rsidRDefault="00904212" w:rsidP="006344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7</w:t>
      </w:r>
      <w:r w:rsidR="00B26E52" w:rsidRPr="00047CEF">
        <w:rPr>
          <w:b/>
          <w:bCs/>
          <w:color w:val="000000" w:themeColor="text1"/>
          <w:sz w:val="28"/>
          <w:szCs w:val="28"/>
        </w:rPr>
        <w:t>.</w:t>
      </w:r>
      <w:r w:rsidR="00B26E52" w:rsidRPr="00047CEF">
        <w:rPr>
          <w:bCs/>
          <w:color w:val="000000" w:themeColor="text1"/>
          <w:sz w:val="28"/>
          <w:szCs w:val="28"/>
        </w:rPr>
        <w:t xml:space="preserve"> </w:t>
      </w:r>
      <w:r w:rsidR="00B26E52" w:rsidRPr="00047CEF"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B26E52" w:rsidRPr="00047CEF" w:rsidRDefault="00C73ED0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- слова «</w:t>
      </w:r>
      <w:r w:rsidR="00B26E52" w:rsidRPr="00047CEF">
        <w:rPr>
          <w:sz w:val="28"/>
          <w:szCs w:val="28"/>
        </w:rPr>
        <w:t>соответствующую избирательную комиссию» заменить словами «уполномочен</w:t>
      </w:r>
      <w:r w:rsidR="00D24DFD" w:rsidRPr="00047CEF">
        <w:rPr>
          <w:sz w:val="28"/>
          <w:szCs w:val="28"/>
        </w:rPr>
        <w:t xml:space="preserve">ную в </w:t>
      </w:r>
      <w:proofErr w:type="gramStart"/>
      <w:r w:rsidR="00D24DFD" w:rsidRPr="00047CEF">
        <w:rPr>
          <w:sz w:val="28"/>
          <w:szCs w:val="28"/>
        </w:rPr>
        <w:t>соответствии</w:t>
      </w:r>
      <w:proofErr w:type="gramEnd"/>
      <w:r w:rsidR="00D24DFD" w:rsidRPr="00047CEF">
        <w:rPr>
          <w:sz w:val="28"/>
          <w:szCs w:val="28"/>
        </w:rPr>
        <w:t xml:space="preserve"> со статьей 39</w:t>
      </w:r>
      <w:r w:rsidR="00B26E52" w:rsidRPr="00047CEF">
        <w:rPr>
          <w:sz w:val="28"/>
          <w:szCs w:val="28"/>
        </w:rPr>
        <w:t xml:space="preserve"> настоящего Устава соответствующую избирательную комиссию»</w:t>
      </w:r>
    </w:p>
    <w:p w:rsidR="00B26E52" w:rsidRPr="00047CEF" w:rsidRDefault="00B26E52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- слова «избирательную комиссию» заменить словами «уполномоченную в </w:t>
      </w:r>
      <w:proofErr w:type="gramStart"/>
      <w:r w:rsidRPr="00047CEF">
        <w:rPr>
          <w:sz w:val="28"/>
          <w:szCs w:val="28"/>
        </w:rPr>
        <w:t>соответствии</w:t>
      </w:r>
      <w:proofErr w:type="gramEnd"/>
      <w:r w:rsidRPr="00047CEF">
        <w:rPr>
          <w:sz w:val="28"/>
          <w:szCs w:val="28"/>
        </w:rPr>
        <w:t xml:space="preserve"> со стат</w:t>
      </w:r>
      <w:r w:rsidR="00D24DFD" w:rsidRPr="00047CEF">
        <w:rPr>
          <w:sz w:val="28"/>
          <w:szCs w:val="28"/>
        </w:rPr>
        <w:t>ьей 39</w:t>
      </w:r>
      <w:r w:rsidRPr="00047CEF">
        <w:rPr>
          <w:sz w:val="28"/>
          <w:szCs w:val="28"/>
        </w:rPr>
        <w:t xml:space="preserve"> настоящего Устава соответствующую избирательную комиссию»;</w:t>
      </w:r>
    </w:p>
    <w:p w:rsidR="00B26E52" w:rsidRPr="00047CEF" w:rsidRDefault="00B26E52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- слова «Избирательная комиссия» заменить словами «Уполномочен</w:t>
      </w:r>
      <w:r w:rsidR="00D24DFD" w:rsidRPr="00047CEF">
        <w:rPr>
          <w:sz w:val="28"/>
          <w:szCs w:val="28"/>
        </w:rPr>
        <w:t xml:space="preserve">ная в </w:t>
      </w:r>
      <w:proofErr w:type="gramStart"/>
      <w:r w:rsidR="00D24DFD" w:rsidRPr="00047CEF">
        <w:rPr>
          <w:sz w:val="28"/>
          <w:szCs w:val="28"/>
        </w:rPr>
        <w:t>соответствии</w:t>
      </w:r>
      <w:proofErr w:type="gramEnd"/>
      <w:r w:rsidR="00D24DFD" w:rsidRPr="00047CEF">
        <w:rPr>
          <w:sz w:val="28"/>
          <w:szCs w:val="28"/>
        </w:rPr>
        <w:t xml:space="preserve"> со статьей 39</w:t>
      </w:r>
      <w:r w:rsidRPr="00047CEF">
        <w:rPr>
          <w:sz w:val="28"/>
          <w:szCs w:val="28"/>
        </w:rPr>
        <w:t xml:space="preserve"> настоящего Устава соответствующая избирательная комиссия»;</w:t>
      </w:r>
    </w:p>
    <w:p w:rsidR="00B26E52" w:rsidRPr="00047CEF" w:rsidRDefault="00B26E52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- слова «избирательная комиссия» заменить словами «уполномочен</w:t>
      </w:r>
      <w:r w:rsidR="00D24DFD" w:rsidRPr="00047CEF">
        <w:rPr>
          <w:sz w:val="28"/>
          <w:szCs w:val="28"/>
        </w:rPr>
        <w:t xml:space="preserve">ная в </w:t>
      </w:r>
      <w:proofErr w:type="gramStart"/>
      <w:r w:rsidR="00D24DFD" w:rsidRPr="00047CEF">
        <w:rPr>
          <w:sz w:val="28"/>
          <w:szCs w:val="28"/>
        </w:rPr>
        <w:t>соответствии</w:t>
      </w:r>
      <w:proofErr w:type="gramEnd"/>
      <w:r w:rsidR="00D24DFD" w:rsidRPr="00047CEF">
        <w:rPr>
          <w:sz w:val="28"/>
          <w:szCs w:val="28"/>
        </w:rPr>
        <w:t xml:space="preserve"> со статьей 39</w:t>
      </w:r>
      <w:r w:rsidRPr="00047CEF">
        <w:rPr>
          <w:sz w:val="28"/>
          <w:szCs w:val="28"/>
        </w:rPr>
        <w:t xml:space="preserve"> настоящего Устава соответствующая избирательная комиссия»;</w:t>
      </w:r>
    </w:p>
    <w:p w:rsidR="00BB5412" w:rsidRPr="00047CEF" w:rsidRDefault="00BB5412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- слова «избирательной комиссией» заменить словами «уполномоченной</w:t>
      </w:r>
      <w:r w:rsidR="00D24DFD" w:rsidRPr="00047CEF">
        <w:rPr>
          <w:sz w:val="28"/>
          <w:szCs w:val="28"/>
        </w:rPr>
        <w:t xml:space="preserve"> в соответствии со статьей 39</w:t>
      </w:r>
      <w:r w:rsidRPr="00047CEF">
        <w:rPr>
          <w:sz w:val="28"/>
          <w:szCs w:val="28"/>
        </w:rPr>
        <w:t xml:space="preserve"> настоящего Устава соответствующей избирательной комиссией»;</w:t>
      </w:r>
    </w:p>
    <w:p w:rsidR="00B26E52" w:rsidRPr="00047CEF" w:rsidRDefault="00B26E52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- слова «избирательной комиссии» заменить словами «уполномочен</w:t>
      </w:r>
      <w:r w:rsidR="00D24DFD" w:rsidRPr="00047CEF">
        <w:rPr>
          <w:sz w:val="28"/>
          <w:szCs w:val="28"/>
        </w:rPr>
        <w:t>ной в соответствии со статьей 39</w:t>
      </w:r>
      <w:r w:rsidRPr="00047CEF">
        <w:rPr>
          <w:sz w:val="28"/>
          <w:szCs w:val="28"/>
        </w:rPr>
        <w:t xml:space="preserve"> настоящего Устава соответствующей избирательной комиссии».</w:t>
      </w:r>
    </w:p>
    <w:p w:rsidR="00B530C2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8</w:t>
      </w:r>
      <w:r w:rsidR="00B530C2" w:rsidRPr="00047CEF">
        <w:rPr>
          <w:b/>
          <w:bCs/>
          <w:color w:val="000000" w:themeColor="text1"/>
          <w:sz w:val="28"/>
          <w:szCs w:val="28"/>
        </w:rPr>
        <w:t xml:space="preserve">. В </w:t>
      </w:r>
      <w:r w:rsidR="00B530C2" w:rsidRPr="00047CEF">
        <w:rPr>
          <w:b/>
          <w:bCs/>
          <w:sz w:val="28"/>
          <w:szCs w:val="28"/>
        </w:rPr>
        <w:t xml:space="preserve">части 5 статьи 16 </w:t>
      </w:r>
      <w:r w:rsidR="00B530C2" w:rsidRPr="00047CEF">
        <w:rPr>
          <w:b/>
          <w:bCs/>
          <w:color w:val="000000" w:themeColor="text1"/>
          <w:sz w:val="28"/>
          <w:szCs w:val="28"/>
        </w:rPr>
        <w:t>Устава</w:t>
      </w:r>
      <w:r w:rsidR="00B530C2" w:rsidRPr="00047CEF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D548AA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CEF">
        <w:rPr>
          <w:b/>
          <w:sz w:val="28"/>
          <w:szCs w:val="28"/>
          <w:lang w:eastAsia="en-US"/>
        </w:rPr>
        <w:t>9</w:t>
      </w:r>
      <w:r w:rsidR="00D548AA" w:rsidRPr="00047CEF">
        <w:rPr>
          <w:b/>
          <w:sz w:val="28"/>
          <w:szCs w:val="28"/>
          <w:lang w:eastAsia="en-US"/>
        </w:rPr>
        <w:t xml:space="preserve">. В </w:t>
      </w:r>
      <w:proofErr w:type="gramStart"/>
      <w:r w:rsidR="00D548AA" w:rsidRPr="00047CEF">
        <w:rPr>
          <w:b/>
          <w:sz w:val="28"/>
          <w:szCs w:val="28"/>
          <w:lang w:eastAsia="en-US"/>
        </w:rPr>
        <w:t>абзаце</w:t>
      </w:r>
      <w:proofErr w:type="gramEnd"/>
      <w:r w:rsidR="00D548AA" w:rsidRPr="00047CEF">
        <w:rPr>
          <w:b/>
          <w:sz w:val="28"/>
          <w:szCs w:val="28"/>
          <w:lang w:eastAsia="en-US"/>
        </w:rPr>
        <w:t xml:space="preserve"> втором части 5 статьи 18.1 Устава </w:t>
      </w:r>
      <w:r w:rsidR="00D548AA" w:rsidRPr="00047CEF"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575FAC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10</w:t>
      </w:r>
      <w:r w:rsidR="003A1AB6" w:rsidRPr="00047CEF">
        <w:rPr>
          <w:b/>
          <w:bCs/>
          <w:color w:val="000000" w:themeColor="text1"/>
          <w:sz w:val="28"/>
          <w:szCs w:val="28"/>
        </w:rPr>
        <w:t xml:space="preserve">. </w:t>
      </w:r>
      <w:r w:rsidR="00575FAC" w:rsidRPr="00047CEF">
        <w:rPr>
          <w:b/>
          <w:bCs/>
          <w:color w:val="000000" w:themeColor="text1"/>
          <w:sz w:val="28"/>
          <w:szCs w:val="28"/>
        </w:rPr>
        <w:t xml:space="preserve">В </w:t>
      </w:r>
      <w:proofErr w:type="gramStart"/>
      <w:r w:rsidR="00575FAC" w:rsidRPr="00047CEF">
        <w:rPr>
          <w:b/>
          <w:bCs/>
          <w:sz w:val="28"/>
          <w:szCs w:val="28"/>
        </w:rPr>
        <w:t>пункте</w:t>
      </w:r>
      <w:proofErr w:type="gramEnd"/>
      <w:r w:rsidR="00575FAC" w:rsidRPr="00047CEF">
        <w:rPr>
          <w:b/>
          <w:bCs/>
          <w:sz w:val="28"/>
          <w:szCs w:val="28"/>
        </w:rPr>
        <w:t xml:space="preserve"> 4 части 6 статьи 18.1 </w:t>
      </w:r>
      <w:r w:rsidR="00575FAC" w:rsidRPr="00047CEF">
        <w:rPr>
          <w:b/>
          <w:bCs/>
          <w:color w:val="000000" w:themeColor="text1"/>
          <w:sz w:val="28"/>
          <w:szCs w:val="28"/>
        </w:rPr>
        <w:t>Устава</w:t>
      </w:r>
      <w:r w:rsidR="00575FAC" w:rsidRPr="00047CEF">
        <w:rPr>
          <w:bCs/>
          <w:color w:val="000000" w:themeColor="text1"/>
          <w:sz w:val="28"/>
          <w:szCs w:val="28"/>
        </w:rPr>
        <w:t xml:space="preserve"> слово:</w:t>
      </w:r>
      <w:r w:rsidR="00A277AA" w:rsidRPr="00047CEF">
        <w:rPr>
          <w:bCs/>
          <w:color w:val="000000" w:themeColor="text1"/>
          <w:sz w:val="28"/>
          <w:szCs w:val="28"/>
        </w:rPr>
        <w:t xml:space="preserve"> «обнародовании</w:t>
      </w:r>
      <w:r w:rsidR="004656D8">
        <w:rPr>
          <w:bCs/>
          <w:color w:val="000000" w:themeColor="text1"/>
          <w:sz w:val="28"/>
          <w:szCs w:val="28"/>
        </w:rPr>
        <w:t>» заменить словосочетанием: «</w:t>
      </w:r>
      <w:r w:rsidR="00575FAC" w:rsidRPr="00047CEF">
        <w:rPr>
          <w:bCs/>
          <w:color w:val="000000" w:themeColor="text1"/>
          <w:sz w:val="28"/>
          <w:szCs w:val="28"/>
        </w:rPr>
        <w:t>официальному опубликованию».</w:t>
      </w:r>
    </w:p>
    <w:p w:rsidR="00AA5BA3" w:rsidRPr="00047CEF" w:rsidRDefault="00904212" w:rsidP="0063449A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47CEF">
        <w:rPr>
          <w:b/>
          <w:bCs/>
          <w:sz w:val="28"/>
          <w:szCs w:val="28"/>
        </w:rPr>
        <w:t>11</w:t>
      </w:r>
      <w:r w:rsidR="004656D8">
        <w:rPr>
          <w:b/>
          <w:bCs/>
          <w:sz w:val="28"/>
          <w:szCs w:val="28"/>
        </w:rPr>
        <w:t>. В статью</w:t>
      </w:r>
      <w:r w:rsidR="00AA5BA3" w:rsidRPr="00047CEF">
        <w:rPr>
          <w:b/>
          <w:bCs/>
          <w:sz w:val="28"/>
          <w:szCs w:val="28"/>
        </w:rPr>
        <w:t xml:space="preserve"> 19 Устава</w:t>
      </w:r>
      <w:r w:rsidR="004656D8">
        <w:rPr>
          <w:b/>
          <w:bCs/>
          <w:sz w:val="28"/>
          <w:szCs w:val="28"/>
        </w:rPr>
        <w:t xml:space="preserve"> </w:t>
      </w:r>
      <w:r w:rsidR="004656D8" w:rsidRPr="004656D8">
        <w:rPr>
          <w:bCs/>
          <w:sz w:val="28"/>
          <w:szCs w:val="28"/>
        </w:rPr>
        <w:t>внести следующие изменения</w:t>
      </w:r>
      <w:r w:rsidR="00AA5BA3" w:rsidRPr="004656D8">
        <w:rPr>
          <w:bCs/>
          <w:sz w:val="28"/>
          <w:szCs w:val="28"/>
        </w:rPr>
        <w:t>:</w:t>
      </w:r>
    </w:p>
    <w:p w:rsidR="00AA5BA3" w:rsidRPr="00047CEF" w:rsidRDefault="00904212" w:rsidP="0063449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47CEF">
        <w:rPr>
          <w:color w:val="000000"/>
          <w:sz w:val="28"/>
          <w:szCs w:val="28"/>
        </w:rPr>
        <w:t>11</w:t>
      </w:r>
      <w:r w:rsidR="00AA5BA3" w:rsidRPr="00047CEF">
        <w:rPr>
          <w:color w:val="000000"/>
          <w:sz w:val="28"/>
          <w:szCs w:val="28"/>
        </w:rPr>
        <w:t xml:space="preserve">.1. Часть 4 </w:t>
      </w:r>
      <w:r w:rsidR="00AA5BA3" w:rsidRPr="00047CEF">
        <w:rPr>
          <w:bCs/>
          <w:sz w:val="28"/>
          <w:szCs w:val="28"/>
        </w:rPr>
        <w:t>изложить в следующей редакции:</w:t>
      </w:r>
    </w:p>
    <w:p w:rsidR="00AA5BA3" w:rsidRPr="00047CEF" w:rsidRDefault="00AA5BA3" w:rsidP="006344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7CEF">
        <w:rPr>
          <w:color w:val="000000"/>
          <w:sz w:val="28"/>
          <w:szCs w:val="28"/>
        </w:rPr>
        <w:t xml:space="preserve">«4. </w:t>
      </w:r>
      <w:proofErr w:type="gramStart"/>
      <w:r w:rsidRPr="00047CEF"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497F37" w:rsidRPr="00047CEF">
        <w:rPr>
          <w:color w:val="000000"/>
          <w:sz w:val="28"/>
          <w:szCs w:val="28"/>
        </w:rPr>
        <w:t>нормативным правовым актом</w:t>
      </w:r>
      <w:r w:rsidRPr="00047CEF">
        <w:rPr>
          <w:color w:val="000000"/>
          <w:sz w:val="28"/>
          <w:szCs w:val="28"/>
        </w:rPr>
        <w:t xml:space="preserve"> </w:t>
      </w:r>
      <w:r w:rsidR="00497F37" w:rsidRPr="00047CEF">
        <w:rPr>
          <w:color w:val="000000"/>
          <w:sz w:val="28"/>
          <w:szCs w:val="28"/>
        </w:rPr>
        <w:t xml:space="preserve">Совета народных депутатов </w:t>
      </w:r>
      <w:r w:rsidR="00063769">
        <w:rPr>
          <w:color w:val="000000"/>
          <w:sz w:val="28"/>
          <w:szCs w:val="28"/>
        </w:rPr>
        <w:t>Россошкинского</w:t>
      </w:r>
      <w:r w:rsidRPr="00047CEF"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063769">
        <w:rPr>
          <w:color w:val="000000"/>
          <w:sz w:val="28"/>
          <w:szCs w:val="28"/>
        </w:rPr>
        <w:t>Россошкинского</w:t>
      </w:r>
      <w:r w:rsidRPr="00047CEF"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497F37" w:rsidRPr="00047CEF">
        <w:rPr>
          <w:color w:val="000000"/>
          <w:sz w:val="28"/>
          <w:szCs w:val="28"/>
        </w:rPr>
        <w:t xml:space="preserve">органа местного самоуправления </w:t>
      </w:r>
      <w:r w:rsidRPr="00047CEF">
        <w:rPr>
          <w:color w:val="000000"/>
          <w:sz w:val="28"/>
          <w:szCs w:val="28"/>
        </w:rPr>
        <w:t>в информационно-телекоммуникационной сети "Интернет" или в случае, если орган</w:t>
      </w:r>
      <w:proofErr w:type="gramEnd"/>
      <w:r w:rsidRPr="00047CEF">
        <w:rPr>
          <w:color w:val="000000"/>
          <w:sz w:val="28"/>
          <w:szCs w:val="28"/>
        </w:rPr>
        <w:t xml:space="preserve"> </w:t>
      </w:r>
      <w:proofErr w:type="gramStart"/>
      <w:r w:rsidRPr="00047CEF">
        <w:rPr>
          <w:color w:val="000000"/>
          <w:sz w:val="28"/>
          <w:szCs w:val="28"/>
        </w:rPr>
        <w:t xml:space="preserve">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="00497F37" w:rsidRPr="00047CEF">
        <w:rPr>
          <w:color w:val="000000"/>
          <w:sz w:val="28"/>
          <w:szCs w:val="28"/>
        </w:rPr>
        <w:t xml:space="preserve">Воронежской области </w:t>
      </w:r>
      <w:r w:rsidRPr="00047CEF">
        <w:rPr>
          <w:color w:val="000000"/>
          <w:sz w:val="28"/>
          <w:szCs w:val="28"/>
        </w:rPr>
        <w:t xml:space="preserve">или </w:t>
      </w:r>
      <w:r w:rsidR="00063769">
        <w:rPr>
          <w:color w:val="000000"/>
          <w:sz w:val="28"/>
          <w:szCs w:val="28"/>
        </w:rPr>
        <w:t>Россошкинского</w:t>
      </w:r>
      <w:r w:rsidR="00497F37" w:rsidRPr="00047CEF">
        <w:rPr>
          <w:color w:val="000000"/>
          <w:sz w:val="28"/>
          <w:szCs w:val="28"/>
        </w:rPr>
        <w:t xml:space="preserve"> сельского поселения </w:t>
      </w:r>
      <w:r w:rsidRPr="00047CEF">
        <w:rPr>
          <w:color w:val="000000"/>
          <w:sz w:val="28"/>
          <w:szCs w:val="28"/>
        </w:rPr>
        <w:t>с учетом положений Федерального </w:t>
      </w:r>
      <w:r w:rsidRPr="00047CEF">
        <w:rPr>
          <w:sz w:val="28"/>
          <w:szCs w:val="28"/>
        </w:rPr>
        <w:t>закона</w:t>
      </w:r>
      <w:r w:rsidRPr="00047CEF">
        <w:rPr>
          <w:color w:val="000000"/>
          <w:sz w:val="28"/>
          <w:szCs w:val="28"/>
        </w:rPr>
        <w:t xml:space="preserve"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063769">
        <w:rPr>
          <w:color w:val="000000"/>
          <w:sz w:val="28"/>
          <w:szCs w:val="28"/>
        </w:rPr>
        <w:t>Россошкинского</w:t>
      </w:r>
      <w:r w:rsidRPr="00047CEF">
        <w:rPr>
          <w:color w:val="000000"/>
          <w:sz w:val="28"/>
          <w:szCs w:val="28"/>
        </w:rPr>
        <w:t xml:space="preserve"> сельского поселения своих</w:t>
      </w:r>
      <w:proofErr w:type="gramEnd"/>
      <w:r w:rsidRPr="00047CEF">
        <w:rPr>
          <w:color w:val="000000"/>
          <w:sz w:val="28"/>
          <w:szCs w:val="28"/>
        </w:rPr>
        <w:t xml:space="preserve"> </w:t>
      </w:r>
      <w:proofErr w:type="gramStart"/>
      <w:r w:rsidRPr="00047CEF">
        <w:rPr>
          <w:color w:val="000000"/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063769">
        <w:rPr>
          <w:color w:val="000000"/>
          <w:sz w:val="28"/>
          <w:szCs w:val="28"/>
        </w:rPr>
        <w:t>Россошкинского</w:t>
      </w:r>
      <w:r w:rsidR="00281CAA" w:rsidRPr="00047CEF">
        <w:rPr>
          <w:color w:val="000000"/>
          <w:sz w:val="28"/>
          <w:szCs w:val="28"/>
        </w:rPr>
        <w:t xml:space="preserve"> сельского поселения,</w:t>
      </w:r>
      <w:r w:rsidR="001A59BE" w:rsidRPr="00047CEF">
        <w:rPr>
          <w:color w:val="000000"/>
          <w:sz w:val="28"/>
          <w:szCs w:val="28"/>
        </w:rPr>
        <w:t xml:space="preserve"> </w:t>
      </w:r>
      <w:r w:rsidRPr="00047CEF">
        <w:rPr>
          <w:color w:val="000000"/>
          <w:sz w:val="28"/>
          <w:szCs w:val="28"/>
        </w:rPr>
        <w:t>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AA5BA3" w:rsidRPr="00047CEF" w:rsidRDefault="00A82761" w:rsidP="0063449A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047CEF">
        <w:rPr>
          <w:sz w:val="28"/>
          <w:szCs w:val="28"/>
        </w:rPr>
        <w:t>Н</w:t>
      </w:r>
      <w:r w:rsidR="00AA5BA3" w:rsidRPr="00047CEF">
        <w:rPr>
          <w:sz w:val="28"/>
          <w:szCs w:val="28"/>
        </w:rPr>
        <w:t xml:space="preserve">ормативными правовыми актами представительного органа </w:t>
      </w:r>
      <w:r w:rsidR="00063769">
        <w:rPr>
          <w:sz w:val="28"/>
          <w:szCs w:val="28"/>
        </w:rPr>
        <w:t>Россошкинского</w:t>
      </w:r>
      <w:r w:rsidR="00AA5BA3" w:rsidRPr="00047CEF">
        <w:rPr>
          <w:color w:val="000000"/>
          <w:sz w:val="28"/>
          <w:szCs w:val="28"/>
        </w:rPr>
        <w:t xml:space="preserve"> сельского поселения</w:t>
      </w:r>
      <w:r w:rsidR="00AA5BA3" w:rsidRPr="00047CEF"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063769">
        <w:rPr>
          <w:sz w:val="28"/>
          <w:szCs w:val="28"/>
        </w:rPr>
        <w:t>Россошкинского</w:t>
      </w:r>
      <w:r w:rsidR="00AA5BA3" w:rsidRPr="00047CEF">
        <w:rPr>
          <w:color w:val="000000"/>
          <w:sz w:val="28"/>
          <w:szCs w:val="28"/>
        </w:rPr>
        <w:t xml:space="preserve"> сельского поселения</w:t>
      </w:r>
      <w:r w:rsidR="00AA5BA3" w:rsidRPr="00047CEF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063769">
        <w:rPr>
          <w:sz w:val="28"/>
          <w:szCs w:val="28"/>
        </w:rPr>
        <w:t>Россошкинского</w:t>
      </w:r>
      <w:r w:rsidR="00AA5BA3" w:rsidRPr="00047CEF">
        <w:rPr>
          <w:color w:val="000000"/>
          <w:sz w:val="28"/>
          <w:szCs w:val="28"/>
        </w:rPr>
        <w:t xml:space="preserve"> сельского поселения</w:t>
      </w:r>
      <w:r w:rsidR="00AA5BA3" w:rsidRPr="00047CEF"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</w:t>
      </w:r>
      <w:proofErr w:type="gramEnd"/>
      <w:r w:rsidR="00AA5BA3" w:rsidRPr="00047CEF">
        <w:rPr>
          <w:sz w:val="28"/>
          <w:szCs w:val="28"/>
        </w:rPr>
        <w:t xml:space="preserve">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</w:t>
      </w:r>
      <w:proofErr w:type="gramStart"/>
      <w:r w:rsidR="00AA5BA3" w:rsidRPr="00047CEF">
        <w:rPr>
          <w:sz w:val="28"/>
          <w:szCs w:val="28"/>
        </w:rPr>
        <w:t>.»</w:t>
      </w:r>
      <w:proofErr w:type="gramEnd"/>
    </w:p>
    <w:p w:rsidR="00AA5BA3" w:rsidRPr="00047CEF" w:rsidRDefault="00904212" w:rsidP="0063449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47CEF">
        <w:rPr>
          <w:sz w:val="28"/>
          <w:szCs w:val="28"/>
        </w:rPr>
        <w:t>11</w:t>
      </w:r>
      <w:r w:rsidR="00AA5BA3" w:rsidRPr="00047CEF">
        <w:rPr>
          <w:sz w:val="28"/>
          <w:szCs w:val="28"/>
        </w:rPr>
        <w:t xml:space="preserve">.2. </w:t>
      </w:r>
      <w:r w:rsidR="00AA5BA3" w:rsidRPr="00047CEF">
        <w:rPr>
          <w:color w:val="000000"/>
          <w:sz w:val="28"/>
          <w:szCs w:val="28"/>
        </w:rPr>
        <w:t xml:space="preserve">Часть 5 </w:t>
      </w:r>
      <w:r w:rsidR="00AA5BA3" w:rsidRPr="00047CEF">
        <w:rPr>
          <w:bCs/>
          <w:sz w:val="28"/>
          <w:szCs w:val="28"/>
        </w:rPr>
        <w:t>изложить в следующей редакции:</w:t>
      </w:r>
    </w:p>
    <w:p w:rsidR="00AA5BA3" w:rsidRPr="00047CEF" w:rsidRDefault="00AA5BA3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«5. </w:t>
      </w:r>
      <w:proofErr w:type="gramStart"/>
      <w:r w:rsidRPr="00047CEF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47CEF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047CEF">
        <w:rPr>
          <w:sz w:val="28"/>
          <w:szCs w:val="28"/>
        </w:rPr>
        <w:t>.».</w:t>
      </w:r>
      <w:proofErr w:type="gramEnd"/>
    </w:p>
    <w:p w:rsidR="00A277AA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12</w:t>
      </w:r>
      <w:r w:rsidR="00A277AA" w:rsidRPr="00047CEF">
        <w:rPr>
          <w:b/>
          <w:bCs/>
          <w:color w:val="000000" w:themeColor="text1"/>
          <w:sz w:val="28"/>
          <w:szCs w:val="28"/>
        </w:rPr>
        <w:t>.</w:t>
      </w:r>
      <w:r w:rsidR="00A277AA" w:rsidRPr="00047CEF">
        <w:rPr>
          <w:bCs/>
          <w:color w:val="000000" w:themeColor="text1"/>
          <w:sz w:val="28"/>
          <w:szCs w:val="28"/>
        </w:rPr>
        <w:t xml:space="preserve"> </w:t>
      </w:r>
      <w:r w:rsidR="00A277AA" w:rsidRPr="00047CEF">
        <w:rPr>
          <w:b/>
          <w:bCs/>
          <w:color w:val="000000" w:themeColor="text1"/>
          <w:sz w:val="28"/>
          <w:szCs w:val="28"/>
        </w:rPr>
        <w:t xml:space="preserve">В </w:t>
      </w:r>
      <w:r w:rsidR="00A277AA" w:rsidRPr="00047CEF">
        <w:rPr>
          <w:b/>
          <w:bCs/>
          <w:sz w:val="28"/>
          <w:szCs w:val="28"/>
        </w:rPr>
        <w:t xml:space="preserve">части 9 статьи 20 </w:t>
      </w:r>
      <w:r w:rsidR="00A277AA" w:rsidRPr="00047CEF">
        <w:rPr>
          <w:b/>
          <w:bCs/>
          <w:color w:val="000000" w:themeColor="text1"/>
          <w:sz w:val="28"/>
          <w:szCs w:val="28"/>
        </w:rPr>
        <w:t>Устава</w:t>
      </w:r>
      <w:r w:rsidR="00A277AA" w:rsidRPr="00047CEF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D7E88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13</w:t>
      </w:r>
      <w:r w:rsidR="006D7E88" w:rsidRPr="00047CEF">
        <w:rPr>
          <w:b/>
          <w:bCs/>
          <w:color w:val="000000" w:themeColor="text1"/>
          <w:sz w:val="28"/>
          <w:szCs w:val="28"/>
        </w:rPr>
        <w:t>.</w:t>
      </w:r>
      <w:r w:rsidR="006D7E88" w:rsidRPr="00047CEF">
        <w:rPr>
          <w:bCs/>
          <w:color w:val="000000" w:themeColor="text1"/>
          <w:sz w:val="28"/>
          <w:szCs w:val="28"/>
        </w:rPr>
        <w:t xml:space="preserve"> </w:t>
      </w:r>
      <w:r w:rsidR="006D7E88" w:rsidRPr="00047CEF">
        <w:rPr>
          <w:b/>
          <w:bCs/>
          <w:color w:val="000000" w:themeColor="text1"/>
          <w:sz w:val="28"/>
          <w:szCs w:val="28"/>
        </w:rPr>
        <w:t xml:space="preserve">В </w:t>
      </w:r>
      <w:r w:rsidR="006D7E88" w:rsidRPr="00047CEF">
        <w:rPr>
          <w:b/>
          <w:bCs/>
          <w:sz w:val="28"/>
          <w:szCs w:val="28"/>
        </w:rPr>
        <w:t xml:space="preserve">части 3 статьи 21 </w:t>
      </w:r>
      <w:r w:rsidR="006D7E88" w:rsidRPr="00047CEF">
        <w:rPr>
          <w:b/>
          <w:bCs/>
          <w:color w:val="000000" w:themeColor="text1"/>
          <w:sz w:val="28"/>
          <w:szCs w:val="28"/>
        </w:rPr>
        <w:t>Устава</w:t>
      </w:r>
      <w:r w:rsidR="006D7E88" w:rsidRPr="00047CEF"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D548AA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CEF">
        <w:rPr>
          <w:b/>
          <w:sz w:val="28"/>
          <w:szCs w:val="28"/>
          <w:lang w:eastAsia="en-US"/>
        </w:rPr>
        <w:t>14</w:t>
      </w:r>
      <w:r w:rsidR="00D548AA" w:rsidRPr="00047CEF">
        <w:rPr>
          <w:b/>
          <w:sz w:val="28"/>
          <w:szCs w:val="28"/>
          <w:lang w:eastAsia="en-US"/>
        </w:rPr>
        <w:t xml:space="preserve">. Дополнить часть 2 статьи 27 Устава </w:t>
      </w:r>
      <w:r w:rsidR="00D548AA" w:rsidRPr="00047CEF">
        <w:rPr>
          <w:sz w:val="28"/>
          <w:szCs w:val="28"/>
          <w:lang w:eastAsia="en-US"/>
        </w:rPr>
        <w:t>пунктом 22.2 следующего содержания:</w:t>
      </w:r>
    </w:p>
    <w:p w:rsidR="00D548AA" w:rsidRPr="00047CEF" w:rsidRDefault="00D548AA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047CEF">
        <w:rPr>
          <w:sz w:val="28"/>
          <w:szCs w:val="28"/>
          <w:lang w:eastAsia="en-US"/>
        </w:rPr>
        <w:t xml:space="preserve">«22.2) </w:t>
      </w:r>
      <w:r w:rsidRPr="00047CEF"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D548AA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CEF">
        <w:rPr>
          <w:b/>
          <w:sz w:val="28"/>
          <w:szCs w:val="28"/>
          <w:lang w:eastAsia="en-US"/>
        </w:rPr>
        <w:t>15</w:t>
      </w:r>
      <w:r w:rsidR="00D548AA" w:rsidRPr="00047CEF">
        <w:rPr>
          <w:b/>
          <w:sz w:val="28"/>
          <w:szCs w:val="28"/>
          <w:lang w:eastAsia="en-US"/>
        </w:rPr>
        <w:t xml:space="preserve">. В часть 8 статьи 33 Устава </w:t>
      </w:r>
      <w:r w:rsidR="00D548AA" w:rsidRPr="00047CEF"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D548AA" w:rsidRPr="00047CEF" w:rsidRDefault="00D548AA" w:rsidP="0063449A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  <w:lang w:eastAsia="en-US"/>
        </w:rPr>
        <w:t xml:space="preserve">«10.1) </w:t>
      </w:r>
      <w:r w:rsidRPr="00047CEF">
        <w:rPr>
          <w:sz w:val="28"/>
          <w:szCs w:val="28"/>
        </w:rPr>
        <w:t>приобретения им статуса иностранного агента</w:t>
      </w:r>
      <w:proofErr w:type="gramStart"/>
      <w:r w:rsidRPr="00047CEF">
        <w:rPr>
          <w:sz w:val="28"/>
          <w:szCs w:val="28"/>
        </w:rPr>
        <w:t>;»</w:t>
      </w:r>
      <w:proofErr w:type="gramEnd"/>
      <w:r w:rsidRPr="00047CEF">
        <w:rPr>
          <w:sz w:val="28"/>
          <w:szCs w:val="28"/>
        </w:rPr>
        <w:t>.</w:t>
      </w:r>
    </w:p>
    <w:p w:rsidR="00D548AA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CEF">
        <w:rPr>
          <w:b/>
          <w:sz w:val="28"/>
          <w:szCs w:val="28"/>
          <w:lang w:eastAsia="en-US"/>
        </w:rPr>
        <w:t>16</w:t>
      </w:r>
      <w:r w:rsidR="00D548AA" w:rsidRPr="00047CEF">
        <w:rPr>
          <w:b/>
          <w:sz w:val="28"/>
          <w:szCs w:val="28"/>
          <w:lang w:eastAsia="en-US"/>
        </w:rPr>
        <w:t xml:space="preserve">. В статью 37.1. Устава </w:t>
      </w:r>
      <w:r w:rsidR="00D548AA" w:rsidRPr="00047CEF">
        <w:rPr>
          <w:sz w:val="28"/>
          <w:szCs w:val="28"/>
          <w:lang w:eastAsia="en-US"/>
        </w:rPr>
        <w:t>внести следующие изменения:</w:t>
      </w:r>
    </w:p>
    <w:p w:rsidR="00D548AA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16</w:t>
      </w:r>
      <w:r w:rsidR="00762D44">
        <w:rPr>
          <w:sz w:val="28"/>
          <w:szCs w:val="28"/>
        </w:rPr>
        <w:t>.1. Ч</w:t>
      </w:r>
      <w:r w:rsidR="00D548AA" w:rsidRPr="00047CEF">
        <w:rPr>
          <w:sz w:val="28"/>
          <w:szCs w:val="28"/>
        </w:rPr>
        <w:t>асти 2 и 3 изложить в следующей редакции:</w:t>
      </w:r>
    </w:p>
    <w:p w:rsidR="00D548AA" w:rsidRPr="00047CEF" w:rsidRDefault="00D548AA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«2. К полномочиям администрации </w:t>
      </w:r>
      <w:r w:rsidR="00E4628F">
        <w:rPr>
          <w:sz w:val="28"/>
          <w:szCs w:val="28"/>
        </w:rPr>
        <w:t xml:space="preserve">Россошкинского </w:t>
      </w:r>
      <w:r w:rsidRPr="00047CEF"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D548AA" w:rsidRPr="00047CEF" w:rsidRDefault="00D548AA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548AA" w:rsidRPr="00047CEF" w:rsidRDefault="00D548AA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E4628F">
        <w:rPr>
          <w:sz w:val="28"/>
          <w:szCs w:val="28"/>
        </w:rPr>
        <w:t>Россошкинского</w:t>
      </w:r>
      <w:r w:rsidRPr="00047CEF">
        <w:rPr>
          <w:sz w:val="28"/>
          <w:szCs w:val="28"/>
        </w:rPr>
        <w:t xml:space="preserve"> сельского поселения;</w:t>
      </w:r>
    </w:p>
    <w:p w:rsidR="00D548AA" w:rsidRPr="00047CEF" w:rsidRDefault="00D548AA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3) иные полномочия в </w:t>
      </w:r>
      <w:proofErr w:type="gramStart"/>
      <w:r w:rsidRPr="00047CEF">
        <w:rPr>
          <w:sz w:val="28"/>
          <w:szCs w:val="28"/>
        </w:rPr>
        <w:t>соответствии</w:t>
      </w:r>
      <w:proofErr w:type="gramEnd"/>
      <w:r w:rsidRPr="00047CEF">
        <w:rPr>
          <w:sz w:val="28"/>
          <w:szCs w:val="28"/>
        </w:rPr>
        <w:t xml:space="preserve">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548AA" w:rsidRPr="00047CEF" w:rsidRDefault="00D548AA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548AA" w:rsidRPr="00047CEF" w:rsidRDefault="00D548AA" w:rsidP="0063449A">
      <w:pPr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E4628F">
        <w:rPr>
          <w:sz w:val="28"/>
          <w:szCs w:val="28"/>
        </w:rPr>
        <w:t xml:space="preserve">Россошкинского </w:t>
      </w:r>
      <w:r w:rsidRPr="00047CEF">
        <w:rPr>
          <w:sz w:val="28"/>
          <w:szCs w:val="28"/>
        </w:rPr>
        <w:t>сельского поселения.</w:t>
      </w:r>
    </w:p>
    <w:p w:rsidR="00D548AA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16</w:t>
      </w:r>
      <w:r w:rsidR="007219A4" w:rsidRPr="00047CEF">
        <w:rPr>
          <w:sz w:val="28"/>
          <w:szCs w:val="28"/>
        </w:rPr>
        <w:t xml:space="preserve">.2. </w:t>
      </w:r>
      <w:r w:rsidR="00762D44">
        <w:rPr>
          <w:sz w:val="28"/>
          <w:szCs w:val="28"/>
        </w:rPr>
        <w:t>Д</w:t>
      </w:r>
      <w:r w:rsidR="007219A4" w:rsidRPr="00047CEF">
        <w:rPr>
          <w:sz w:val="28"/>
          <w:szCs w:val="28"/>
        </w:rPr>
        <w:t>ополнить частью 4</w:t>
      </w:r>
      <w:r w:rsidR="00D548AA" w:rsidRPr="00047CEF">
        <w:rPr>
          <w:sz w:val="28"/>
          <w:szCs w:val="28"/>
        </w:rPr>
        <w:t xml:space="preserve"> в следующей редакции: </w:t>
      </w:r>
    </w:p>
    <w:p w:rsidR="00D548AA" w:rsidRPr="00047CEF" w:rsidRDefault="007219A4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>«4</w:t>
      </w:r>
      <w:r w:rsidR="00D548AA" w:rsidRPr="00047CEF">
        <w:rPr>
          <w:sz w:val="28"/>
          <w:szCs w:val="28"/>
        </w:rPr>
        <w:t xml:space="preserve">. Муниципальный контроль подлежит осуществлению при наличии в границах </w:t>
      </w:r>
      <w:r w:rsidR="00E4628F">
        <w:rPr>
          <w:sz w:val="28"/>
          <w:szCs w:val="28"/>
        </w:rPr>
        <w:t xml:space="preserve">Россошкинского </w:t>
      </w:r>
      <w:r w:rsidR="00D548AA" w:rsidRPr="00047CEF">
        <w:rPr>
          <w:sz w:val="28"/>
          <w:szCs w:val="28"/>
        </w:rPr>
        <w:t>сельского поселения, объектов соответствующего вида контроля</w:t>
      </w:r>
      <w:proofErr w:type="gramStart"/>
      <w:r w:rsidR="00D548AA" w:rsidRPr="00047CEF">
        <w:rPr>
          <w:sz w:val="28"/>
          <w:szCs w:val="28"/>
        </w:rPr>
        <w:t>.».</w:t>
      </w:r>
      <w:proofErr w:type="gramEnd"/>
    </w:p>
    <w:p w:rsidR="005422C2" w:rsidRPr="00047CEF" w:rsidRDefault="00904212" w:rsidP="0063449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17</w:t>
      </w:r>
      <w:r w:rsidR="00700B1D" w:rsidRPr="00047CEF">
        <w:rPr>
          <w:b/>
          <w:bCs/>
          <w:color w:val="000000" w:themeColor="text1"/>
          <w:sz w:val="28"/>
          <w:szCs w:val="28"/>
        </w:rPr>
        <w:t xml:space="preserve">. </w:t>
      </w:r>
      <w:r w:rsidR="005422C2" w:rsidRPr="00047CEF">
        <w:rPr>
          <w:b/>
          <w:bCs/>
          <w:color w:val="000000" w:themeColor="text1"/>
          <w:sz w:val="28"/>
          <w:szCs w:val="28"/>
        </w:rPr>
        <w:t xml:space="preserve">В </w:t>
      </w:r>
      <w:r w:rsidR="00762D44">
        <w:rPr>
          <w:b/>
          <w:bCs/>
          <w:sz w:val="28"/>
          <w:szCs w:val="28"/>
        </w:rPr>
        <w:t>статью</w:t>
      </w:r>
      <w:r w:rsidR="005422C2" w:rsidRPr="00047CEF">
        <w:rPr>
          <w:b/>
          <w:bCs/>
          <w:sz w:val="28"/>
          <w:szCs w:val="28"/>
        </w:rPr>
        <w:t xml:space="preserve"> 44</w:t>
      </w:r>
      <w:r w:rsidR="005422C2" w:rsidRPr="00047CEF">
        <w:rPr>
          <w:bCs/>
          <w:sz w:val="28"/>
          <w:szCs w:val="28"/>
        </w:rPr>
        <w:t xml:space="preserve"> </w:t>
      </w:r>
      <w:r w:rsidR="005422C2" w:rsidRPr="00047CEF">
        <w:rPr>
          <w:b/>
          <w:bCs/>
          <w:color w:val="000000" w:themeColor="text1"/>
          <w:sz w:val="28"/>
          <w:szCs w:val="28"/>
        </w:rPr>
        <w:t>Устава</w:t>
      </w:r>
      <w:r w:rsidR="00762D44">
        <w:rPr>
          <w:b/>
          <w:bCs/>
          <w:color w:val="000000" w:themeColor="text1"/>
          <w:sz w:val="28"/>
          <w:szCs w:val="28"/>
        </w:rPr>
        <w:t xml:space="preserve"> </w:t>
      </w:r>
      <w:r w:rsidR="00762D44" w:rsidRPr="00762D44">
        <w:rPr>
          <w:bCs/>
          <w:color w:val="000000" w:themeColor="text1"/>
          <w:sz w:val="28"/>
          <w:szCs w:val="28"/>
        </w:rPr>
        <w:t>внести следующие изменения</w:t>
      </w:r>
      <w:r w:rsidR="005422C2" w:rsidRPr="00762D44">
        <w:rPr>
          <w:bCs/>
          <w:color w:val="000000" w:themeColor="text1"/>
          <w:sz w:val="28"/>
          <w:szCs w:val="28"/>
        </w:rPr>
        <w:t>:</w:t>
      </w:r>
    </w:p>
    <w:p w:rsidR="005422C2" w:rsidRPr="00047CEF" w:rsidRDefault="00904212" w:rsidP="0063449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Cs/>
          <w:color w:val="000000" w:themeColor="text1"/>
          <w:sz w:val="28"/>
          <w:szCs w:val="28"/>
        </w:rPr>
        <w:t>17</w:t>
      </w:r>
      <w:r w:rsidR="005422C2" w:rsidRPr="00047CEF">
        <w:rPr>
          <w:bCs/>
          <w:color w:val="000000" w:themeColor="text1"/>
          <w:sz w:val="28"/>
          <w:szCs w:val="28"/>
        </w:rPr>
        <w:t>.1. Наименование статьи изложить в следующей редакции: «</w:t>
      </w:r>
      <w:r w:rsidR="005422C2" w:rsidRPr="00047CEF"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E4628F">
        <w:rPr>
          <w:b/>
          <w:bCs/>
          <w:color w:val="000000" w:themeColor="text1"/>
          <w:sz w:val="28"/>
          <w:szCs w:val="28"/>
        </w:rPr>
        <w:t>Россошкинского</w:t>
      </w:r>
      <w:r w:rsidR="00305D1D" w:rsidRPr="00047CEF">
        <w:rPr>
          <w:b/>
          <w:bCs/>
          <w:color w:val="000000" w:themeColor="text1"/>
          <w:sz w:val="28"/>
          <w:szCs w:val="28"/>
        </w:rPr>
        <w:t xml:space="preserve"> </w:t>
      </w:r>
      <w:r w:rsidR="005422C2" w:rsidRPr="00047CEF">
        <w:rPr>
          <w:b/>
          <w:bCs/>
          <w:color w:val="000000" w:themeColor="text1"/>
          <w:sz w:val="28"/>
          <w:szCs w:val="28"/>
        </w:rPr>
        <w:t>сельского поселения</w:t>
      </w:r>
      <w:r w:rsidR="005422C2" w:rsidRPr="00047CEF">
        <w:rPr>
          <w:bCs/>
          <w:color w:val="000000" w:themeColor="text1"/>
          <w:sz w:val="28"/>
          <w:szCs w:val="28"/>
        </w:rPr>
        <w:t xml:space="preserve">»; </w:t>
      </w:r>
    </w:p>
    <w:p w:rsidR="00FA0676" w:rsidRPr="00047CEF" w:rsidRDefault="00904212" w:rsidP="0063449A">
      <w:pPr>
        <w:pStyle w:val="ConsPlusNormal"/>
        <w:spacing w:line="360" w:lineRule="auto"/>
        <w:ind w:firstLine="709"/>
        <w:jc w:val="both"/>
        <w:rPr>
          <w:bCs/>
        </w:rPr>
      </w:pPr>
      <w:r w:rsidRPr="00047CEF">
        <w:rPr>
          <w:bCs/>
        </w:rPr>
        <w:t>17</w:t>
      </w:r>
      <w:r w:rsidR="00FA0676" w:rsidRPr="00047CEF">
        <w:rPr>
          <w:bCs/>
        </w:rPr>
        <w:t xml:space="preserve">.2. </w:t>
      </w:r>
      <w:r w:rsidR="00DD3BF8" w:rsidRPr="00047CEF">
        <w:rPr>
          <w:bCs/>
        </w:rPr>
        <w:t>В</w:t>
      </w:r>
      <w:r w:rsidR="00FA0676" w:rsidRPr="00047CEF">
        <w:rPr>
          <w:bCs/>
        </w:rPr>
        <w:t xml:space="preserve"> части 2 слово «</w:t>
      </w:r>
      <w:r w:rsidR="00012D62" w:rsidRPr="00047CEF">
        <w:rPr>
          <w:bCs/>
        </w:rPr>
        <w:t>обнародования</w:t>
      </w:r>
      <w:r w:rsidR="00FA0676" w:rsidRPr="00047CEF">
        <w:rPr>
          <w:bCs/>
        </w:rPr>
        <w:t xml:space="preserve">» </w:t>
      </w:r>
      <w:proofErr w:type="gramStart"/>
      <w:r w:rsidR="00FA0676" w:rsidRPr="00047CEF">
        <w:rPr>
          <w:bCs/>
        </w:rPr>
        <w:t>заменить на словосочетание</w:t>
      </w:r>
      <w:proofErr w:type="gramEnd"/>
      <w:r w:rsidR="00FA0676" w:rsidRPr="00047CEF">
        <w:rPr>
          <w:bCs/>
        </w:rPr>
        <w:t xml:space="preserve"> «</w:t>
      </w:r>
      <w:r w:rsidR="00012D62" w:rsidRPr="00047CEF">
        <w:rPr>
          <w:bCs/>
        </w:rPr>
        <w:t>официального опубликования</w:t>
      </w:r>
      <w:r w:rsidR="00FA0676" w:rsidRPr="00047CEF">
        <w:rPr>
          <w:bCs/>
        </w:rPr>
        <w:t>»;</w:t>
      </w:r>
    </w:p>
    <w:p w:rsidR="00BB38D7" w:rsidRPr="00047CEF" w:rsidRDefault="00904212" w:rsidP="0063449A">
      <w:pPr>
        <w:pStyle w:val="ConsPlusNormal"/>
        <w:spacing w:line="360" w:lineRule="auto"/>
        <w:ind w:firstLine="709"/>
        <w:jc w:val="both"/>
        <w:rPr>
          <w:bCs/>
        </w:rPr>
      </w:pPr>
      <w:r w:rsidRPr="00047CEF">
        <w:rPr>
          <w:bCs/>
        </w:rPr>
        <w:t>17</w:t>
      </w:r>
      <w:r w:rsidR="00FA0676" w:rsidRPr="00047CEF">
        <w:rPr>
          <w:bCs/>
        </w:rPr>
        <w:t>.3</w:t>
      </w:r>
      <w:r w:rsidR="005422C2" w:rsidRPr="00047CEF">
        <w:rPr>
          <w:bCs/>
        </w:rPr>
        <w:t xml:space="preserve">. </w:t>
      </w:r>
      <w:r w:rsidR="00BB38D7" w:rsidRPr="00047CEF">
        <w:rPr>
          <w:bCs/>
        </w:rPr>
        <w:t>Часть 6 изложить в следующей редакции:</w:t>
      </w:r>
    </w:p>
    <w:p w:rsidR="001F3855" w:rsidRPr="00047CEF" w:rsidRDefault="001F3855" w:rsidP="0006676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6. </w:t>
      </w:r>
      <w:r w:rsidR="00BB38D7" w:rsidRPr="00047CEF">
        <w:rPr>
          <w:sz w:val="28"/>
          <w:szCs w:val="28"/>
        </w:rPr>
        <w:t>«</w:t>
      </w:r>
      <w:r w:rsidRPr="00047CEF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F3855" w:rsidRPr="00047CEF" w:rsidRDefault="001F3855" w:rsidP="0006676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 </w:t>
      </w:r>
      <w:r w:rsidR="00E4628F">
        <w:rPr>
          <w:sz w:val="28"/>
          <w:szCs w:val="28"/>
        </w:rPr>
        <w:t>Россошкинском</w:t>
      </w:r>
      <w:r w:rsidRPr="00047CEF">
        <w:rPr>
          <w:b/>
          <w:bCs/>
          <w:color w:val="000000"/>
          <w:sz w:val="28"/>
          <w:szCs w:val="28"/>
        </w:rPr>
        <w:t xml:space="preserve"> </w:t>
      </w:r>
      <w:r w:rsidRPr="00047CEF">
        <w:rPr>
          <w:bCs/>
          <w:color w:val="000000"/>
          <w:sz w:val="28"/>
          <w:szCs w:val="28"/>
        </w:rPr>
        <w:t>сельском поселении</w:t>
      </w:r>
      <w:r w:rsidRPr="00047CEF">
        <w:rPr>
          <w:b/>
          <w:bCs/>
          <w:color w:val="000000"/>
          <w:sz w:val="28"/>
          <w:szCs w:val="28"/>
        </w:rPr>
        <w:t>.</w:t>
      </w:r>
    </w:p>
    <w:p w:rsidR="001F3855" w:rsidRPr="00047CEF" w:rsidRDefault="001F3855" w:rsidP="0006676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47CEF"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E4628F">
        <w:rPr>
          <w:color w:val="000000" w:themeColor="text1"/>
          <w:sz w:val="28"/>
          <w:szCs w:val="28"/>
        </w:rPr>
        <w:t xml:space="preserve"> Россошкинского </w:t>
      </w:r>
      <w:r w:rsidRPr="00047CEF">
        <w:rPr>
          <w:color w:val="000000" w:themeColor="text1"/>
          <w:sz w:val="28"/>
          <w:szCs w:val="28"/>
        </w:rPr>
        <w:t>с</w:t>
      </w:r>
      <w:r w:rsidRPr="00047CEF">
        <w:rPr>
          <w:bCs/>
          <w:color w:val="000000" w:themeColor="text1"/>
          <w:sz w:val="28"/>
          <w:szCs w:val="28"/>
        </w:rPr>
        <w:t>ельского поселения</w:t>
      </w:r>
      <w:r w:rsidR="003B1196" w:rsidRPr="00047CEF">
        <w:rPr>
          <w:bCs/>
          <w:color w:val="000000" w:themeColor="text1"/>
          <w:sz w:val="28"/>
          <w:szCs w:val="28"/>
        </w:rPr>
        <w:t xml:space="preserve"> </w:t>
      </w:r>
      <w:r w:rsidR="003B1196" w:rsidRPr="00047CEF">
        <w:rPr>
          <w:color w:val="000000" w:themeColor="text1"/>
          <w:sz w:val="28"/>
          <w:szCs w:val="28"/>
        </w:rPr>
        <w:t>Репьёвского</w:t>
      </w:r>
      <w:r w:rsidRPr="00047CEF">
        <w:rPr>
          <w:color w:val="000000" w:themeColor="text1"/>
          <w:sz w:val="28"/>
          <w:szCs w:val="28"/>
        </w:rPr>
        <w:t> муниципального района либо самими муниципальными правовыми актами.</w:t>
      </w:r>
      <w:proofErr w:type="gramEnd"/>
    </w:p>
    <w:p w:rsidR="001F3855" w:rsidRPr="00047CEF" w:rsidRDefault="001F3855" w:rsidP="0006676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Нормативные правовые акты Совета народных депутатов </w:t>
      </w:r>
      <w:r w:rsidR="00E4628F">
        <w:rPr>
          <w:sz w:val="28"/>
          <w:szCs w:val="28"/>
        </w:rPr>
        <w:t>Россошкинского</w:t>
      </w:r>
      <w:r w:rsidRPr="00047CEF">
        <w:rPr>
          <w:b/>
          <w:bCs/>
          <w:color w:val="000000"/>
          <w:sz w:val="28"/>
          <w:szCs w:val="28"/>
        </w:rPr>
        <w:t xml:space="preserve"> </w:t>
      </w:r>
      <w:r w:rsidRPr="00047CEF">
        <w:rPr>
          <w:bCs/>
          <w:color w:val="000000"/>
          <w:sz w:val="28"/>
          <w:szCs w:val="28"/>
        </w:rPr>
        <w:t>сельского поселения</w:t>
      </w:r>
      <w:r w:rsidR="00262693" w:rsidRPr="00047CEF">
        <w:rPr>
          <w:bCs/>
          <w:color w:val="000000"/>
          <w:sz w:val="28"/>
          <w:szCs w:val="28"/>
        </w:rPr>
        <w:t xml:space="preserve"> </w:t>
      </w:r>
      <w:r w:rsidR="00262693" w:rsidRPr="00047CEF">
        <w:rPr>
          <w:sz w:val="28"/>
          <w:szCs w:val="28"/>
        </w:rPr>
        <w:t>Репьёвского</w:t>
      </w:r>
      <w:r w:rsidRPr="00047CEF">
        <w:rPr>
          <w:sz w:val="28"/>
          <w:szCs w:val="28"/>
        </w:rPr>
        <w:t> муниципального района о налогах и сборах вступают в силу в соответствии с Налоговым кодексом Российской Федерации.</w:t>
      </w:r>
    </w:p>
    <w:p w:rsidR="007E3A76" w:rsidRPr="00047CEF" w:rsidRDefault="001F3855" w:rsidP="00066766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047CEF">
        <w:rPr>
          <w:sz w:val="28"/>
          <w:szCs w:val="28"/>
        </w:rPr>
        <w:t xml:space="preserve">Иные правовые акты вступают в силу с момента их подписания либо со дня, указанного в самом </w:t>
      </w:r>
      <w:proofErr w:type="gramStart"/>
      <w:r w:rsidRPr="00047CEF">
        <w:rPr>
          <w:sz w:val="28"/>
          <w:szCs w:val="28"/>
        </w:rPr>
        <w:t>акте</w:t>
      </w:r>
      <w:proofErr w:type="gramEnd"/>
      <w:r w:rsidRPr="00047CEF">
        <w:rPr>
          <w:sz w:val="28"/>
          <w:szCs w:val="28"/>
        </w:rPr>
        <w:t>.</w:t>
      </w:r>
      <w:r w:rsidR="00FA0676" w:rsidRPr="00047CEF">
        <w:rPr>
          <w:bCs/>
          <w:sz w:val="28"/>
          <w:szCs w:val="28"/>
        </w:rPr>
        <w:t>»</w:t>
      </w:r>
      <w:r w:rsidR="007E3A76" w:rsidRPr="00047CEF">
        <w:rPr>
          <w:bCs/>
          <w:sz w:val="28"/>
          <w:szCs w:val="28"/>
        </w:rPr>
        <w:t>.</w:t>
      </w:r>
    </w:p>
    <w:p w:rsidR="008F561C" w:rsidRPr="00047CEF" w:rsidRDefault="00904212" w:rsidP="0063449A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47CEF">
        <w:rPr>
          <w:b/>
          <w:bCs/>
          <w:color w:val="000000" w:themeColor="text1"/>
          <w:sz w:val="28"/>
          <w:szCs w:val="28"/>
        </w:rPr>
        <w:t>18</w:t>
      </w:r>
      <w:r w:rsidR="00DE0870" w:rsidRPr="00047CEF">
        <w:rPr>
          <w:bCs/>
          <w:color w:val="000000" w:themeColor="text1"/>
          <w:sz w:val="28"/>
          <w:szCs w:val="28"/>
        </w:rPr>
        <w:t xml:space="preserve">. </w:t>
      </w:r>
      <w:r w:rsidR="008F561C" w:rsidRPr="00047CEF">
        <w:rPr>
          <w:b/>
          <w:bCs/>
          <w:sz w:val="28"/>
          <w:szCs w:val="28"/>
        </w:rPr>
        <w:t xml:space="preserve">Статью 45 </w:t>
      </w:r>
      <w:r w:rsidR="008F561C" w:rsidRPr="00047CEF">
        <w:rPr>
          <w:b/>
          <w:bCs/>
          <w:color w:val="000000" w:themeColor="text1"/>
          <w:sz w:val="28"/>
          <w:szCs w:val="28"/>
        </w:rPr>
        <w:t>Устава</w:t>
      </w:r>
      <w:r w:rsidR="008F561C" w:rsidRPr="00047CEF">
        <w:rPr>
          <w:bCs/>
          <w:color w:val="000000" w:themeColor="text1"/>
          <w:sz w:val="28"/>
          <w:szCs w:val="28"/>
        </w:rPr>
        <w:t xml:space="preserve"> </w:t>
      </w:r>
      <w:r w:rsidR="008F561C" w:rsidRPr="00047CEF">
        <w:rPr>
          <w:bCs/>
          <w:sz w:val="28"/>
          <w:szCs w:val="28"/>
        </w:rPr>
        <w:t>изложить в следующей редакции:</w:t>
      </w:r>
    </w:p>
    <w:p w:rsidR="001F2354" w:rsidRPr="00047CEF" w:rsidRDefault="008F561C" w:rsidP="0063449A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47CEF">
        <w:rPr>
          <w:bCs/>
          <w:sz w:val="28"/>
          <w:szCs w:val="28"/>
        </w:rPr>
        <w:t>«</w:t>
      </w:r>
      <w:r w:rsidRPr="00047CEF">
        <w:rPr>
          <w:b/>
          <w:bCs/>
          <w:sz w:val="28"/>
          <w:szCs w:val="28"/>
        </w:rPr>
        <w:t>СТАТЬЯ 45. Порядок опубликовани</w:t>
      </w:r>
      <w:r w:rsidR="001F2354" w:rsidRPr="00047CEF">
        <w:rPr>
          <w:b/>
          <w:bCs/>
          <w:sz w:val="28"/>
          <w:szCs w:val="28"/>
        </w:rPr>
        <w:t>я муниципальных правовых актов</w:t>
      </w:r>
      <w:r w:rsidR="00B11E0F">
        <w:rPr>
          <w:b/>
          <w:bCs/>
          <w:sz w:val="28"/>
          <w:szCs w:val="28"/>
        </w:rPr>
        <w:t>.</w:t>
      </w:r>
    </w:p>
    <w:p w:rsidR="008F561C" w:rsidRPr="00047CEF" w:rsidRDefault="00217129" w:rsidP="006344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7CEF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8F561C" w:rsidRPr="00047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8F561C" w:rsidRPr="00047C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0A5F1B" w:rsidRPr="00047CEF"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 w:rsidR="000A5F1B" w:rsidRPr="00047CEF"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 w:rsidR="000A5F1B" w:rsidRPr="00047CEF">
        <w:rPr>
          <w:sz w:val="28"/>
          <w:szCs w:val="28"/>
          <w:lang w:eastAsia="en-US"/>
        </w:rPr>
        <w:t xml:space="preserve">, распространяемом в </w:t>
      </w:r>
      <w:r w:rsidR="00E4628F">
        <w:rPr>
          <w:sz w:val="28"/>
          <w:szCs w:val="28"/>
          <w:lang w:eastAsia="en-US"/>
        </w:rPr>
        <w:t>Россошкинском</w:t>
      </w:r>
      <w:r w:rsidR="00BE5499" w:rsidRPr="00047CEF">
        <w:rPr>
          <w:sz w:val="28"/>
          <w:szCs w:val="28"/>
          <w:lang w:eastAsia="en-US"/>
        </w:rPr>
        <w:t xml:space="preserve"> </w:t>
      </w:r>
      <w:r w:rsidR="000A5F1B" w:rsidRPr="00047CEF">
        <w:rPr>
          <w:sz w:val="28"/>
          <w:szCs w:val="28"/>
          <w:lang w:eastAsia="en-US"/>
        </w:rPr>
        <w:t>сельском поселении</w:t>
      </w:r>
      <w:r w:rsidR="008F561C" w:rsidRPr="00047CEF">
        <w:rPr>
          <w:bCs/>
          <w:color w:val="000000" w:themeColor="text1"/>
          <w:sz w:val="28"/>
          <w:szCs w:val="28"/>
        </w:rPr>
        <w:t xml:space="preserve">». </w:t>
      </w:r>
      <w:proofErr w:type="gramEnd"/>
    </w:p>
    <w:p w:rsidR="008F561C" w:rsidRPr="00047CEF" w:rsidRDefault="00217129" w:rsidP="0063449A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47CEF">
        <w:rPr>
          <w:color w:val="000000" w:themeColor="text1"/>
          <w:sz w:val="28"/>
          <w:szCs w:val="28"/>
        </w:rPr>
        <w:t>2</w:t>
      </w:r>
      <w:r w:rsidR="008F561C" w:rsidRPr="00047CEF">
        <w:rPr>
          <w:color w:val="000000" w:themeColor="text1"/>
          <w:sz w:val="28"/>
          <w:szCs w:val="28"/>
        </w:rPr>
        <w:t xml:space="preserve">. Муниципальные правовые акты </w:t>
      </w:r>
      <w:r w:rsidR="00E4628F">
        <w:rPr>
          <w:color w:val="000000" w:themeColor="text1"/>
          <w:sz w:val="28"/>
          <w:szCs w:val="28"/>
        </w:rPr>
        <w:t>Россошкинского</w:t>
      </w:r>
      <w:r w:rsidR="009F5BAC" w:rsidRPr="00047CEF">
        <w:rPr>
          <w:color w:val="000000" w:themeColor="text1"/>
          <w:sz w:val="28"/>
          <w:szCs w:val="28"/>
        </w:rPr>
        <w:t xml:space="preserve"> </w:t>
      </w:r>
      <w:r w:rsidR="008F561C" w:rsidRPr="00047CEF">
        <w:rPr>
          <w:color w:val="000000" w:themeColor="text1"/>
          <w:sz w:val="28"/>
          <w:szCs w:val="28"/>
        </w:rPr>
        <w:t>сельского поселения</w:t>
      </w:r>
      <w:r w:rsidR="00363161" w:rsidRPr="00047CEF">
        <w:rPr>
          <w:color w:val="000000" w:themeColor="text1"/>
          <w:sz w:val="28"/>
          <w:szCs w:val="28"/>
        </w:rPr>
        <w:t>, подлежащие официальному опубликованию,</w:t>
      </w:r>
      <w:r w:rsidR="008F561C" w:rsidRPr="00047CEF">
        <w:rPr>
          <w:color w:val="000000" w:themeColor="text1"/>
          <w:sz w:val="28"/>
          <w:szCs w:val="28"/>
        </w:rPr>
        <w:t xml:space="preserve"> опублико</w:t>
      </w:r>
      <w:r w:rsidR="00D30777" w:rsidRPr="00047CEF">
        <w:rPr>
          <w:color w:val="000000" w:themeColor="text1"/>
          <w:sz w:val="28"/>
          <w:szCs w:val="28"/>
        </w:rPr>
        <w:t>вываются не позднее чем через 10</w:t>
      </w:r>
      <w:r w:rsidR="008F561C" w:rsidRPr="00047CEF">
        <w:rPr>
          <w:color w:val="000000" w:themeColor="text1"/>
          <w:sz w:val="28"/>
          <w:szCs w:val="28"/>
        </w:rPr>
        <w:t xml:space="preserve">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0870" w:rsidRPr="00047CEF" w:rsidRDefault="008F561C" w:rsidP="0063449A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047CEF"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</w:t>
      </w:r>
      <w:r w:rsidR="009B2092" w:rsidRPr="00047CEF">
        <w:rPr>
          <w:color w:val="000000" w:themeColor="text1"/>
          <w:sz w:val="28"/>
          <w:szCs w:val="28"/>
        </w:rPr>
        <w:t>вываются не позднее чем через 10</w:t>
      </w:r>
      <w:r w:rsidRPr="00047CEF">
        <w:rPr>
          <w:color w:val="000000" w:themeColor="text1"/>
          <w:sz w:val="28"/>
          <w:szCs w:val="28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047CEF">
        <w:rPr>
          <w:color w:val="000000" w:themeColor="text1"/>
          <w:sz w:val="28"/>
          <w:szCs w:val="28"/>
        </w:rPr>
        <w:t>.».</w:t>
      </w:r>
      <w:proofErr w:type="gramEnd"/>
    </w:p>
    <w:p w:rsidR="00D548AA" w:rsidRPr="00047CEF" w:rsidRDefault="00904212" w:rsidP="0063449A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47CEF">
        <w:rPr>
          <w:b/>
          <w:bCs/>
          <w:sz w:val="28"/>
          <w:szCs w:val="28"/>
        </w:rPr>
        <w:t>19</w:t>
      </w:r>
      <w:r w:rsidR="00D548AA" w:rsidRPr="00047CEF">
        <w:rPr>
          <w:b/>
          <w:bCs/>
          <w:sz w:val="28"/>
          <w:szCs w:val="28"/>
        </w:rPr>
        <w:t xml:space="preserve">. Часть 2 статьи 62 Устава дополнить пунктом 4.1 </w:t>
      </w:r>
      <w:r w:rsidR="00D548AA" w:rsidRPr="00047CEF">
        <w:rPr>
          <w:bCs/>
          <w:sz w:val="28"/>
          <w:szCs w:val="28"/>
        </w:rPr>
        <w:t>следующего содержания:</w:t>
      </w:r>
    </w:p>
    <w:p w:rsidR="006876C2" w:rsidRPr="00047CEF" w:rsidRDefault="00D548AA" w:rsidP="0063449A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47CEF">
        <w:rPr>
          <w:bCs/>
          <w:sz w:val="28"/>
          <w:szCs w:val="28"/>
        </w:rPr>
        <w:t xml:space="preserve">«4.1) </w:t>
      </w:r>
      <w:r w:rsidRPr="00047CEF">
        <w:rPr>
          <w:sz w:val="28"/>
          <w:szCs w:val="28"/>
        </w:rPr>
        <w:t>приобретение им статуса иностранного агента</w:t>
      </w:r>
      <w:proofErr w:type="gramStart"/>
      <w:r w:rsidRPr="00047CEF">
        <w:rPr>
          <w:sz w:val="28"/>
          <w:szCs w:val="28"/>
        </w:rPr>
        <w:t>;»</w:t>
      </w:r>
      <w:proofErr w:type="gramEnd"/>
      <w:r w:rsidRPr="00047CEF">
        <w:rPr>
          <w:sz w:val="28"/>
          <w:szCs w:val="28"/>
        </w:rPr>
        <w:t>.</w:t>
      </w:r>
    </w:p>
    <w:sectPr w:rsidR="006876C2" w:rsidRPr="00047CEF" w:rsidSect="00983DC7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D8" w:rsidRDefault="00F319D8" w:rsidP="00EC7828">
      <w:r>
        <w:separator/>
      </w:r>
    </w:p>
  </w:endnote>
  <w:endnote w:type="continuationSeparator" w:id="0">
    <w:p w:rsidR="00F319D8" w:rsidRDefault="00F319D8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D8" w:rsidRDefault="00F319D8" w:rsidP="00EC7828">
      <w:r>
        <w:separator/>
      </w:r>
    </w:p>
  </w:footnote>
  <w:footnote w:type="continuationSeparator" w:id="0">
    <w:p w:rsidR="00F319D8" w:rsidRDefault="00F319D8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5"/>
  </w:num>
  <w:num w:numId="23">
    <w:abstractNumId w:val="22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47CEF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3769"/>
    <w:rsid w:val="000645C5"/>
    <w:rsid w:val="000664AA"/>
    <w:rsid w:val="00066766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5F1B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7DAA"/>
    <w:rsid w:val="00130867"/>
    <w:rsid w:val="00131BA8"/>
    <w:rsid w:val="00132EAE"/>
    <w:rsid w:val="00132F5A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56D8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E7C9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08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49A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4739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D44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D8D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5118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0C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0CE8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DC7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518A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07D5B"/>
    <w:rsid w:val="00B10E30"/>
    <w:rsid w:val="00B10EC8"/>
    <w:rsid w:val="00B11951"/>
    <w:rsid w:val="00B11E0F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5499"/>
    <w:rsid w:val="00BE622D"/>
    <w:rsid w:val="00BE6780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43D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28F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0EFD"/>
    <w:rsid w:val="00F319C5"/>
    <w:rsid w:val="00F319D8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9FF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A7348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C5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  <w:style w:type="paragraph" w:customStyle="1" w:styleId="ConsPlusTitle">
    <w:name w:val="ConsPlusTitle"/>
    <w:rsid w:val="00FA734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C5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  <w:style w:type="paragraph" w:customStyle="1" w:styleId="ConsPlusTitle">
    <w:name w:val="ConsPlusTitle"/>
    <w:rsid w:val="00FA734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8242-3C17-44F5-AA99-8E6E6821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АКТ</vt:lpstr>
      <vt:lpstr>РЕШЕНИЕ</vt:lpstr>
      <vt:lpstr>РЕШЕНИЕ</vt:lpstr>
    </vt:vector>
  </TitlesOfParts>
  <Company>Microsoft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104</cp:revision>
  <cp:lastPrinted>2024-08-14T08:25:00Z</cp:lastPrinted>
  <dcterms:created xsi:type="dcterms:W3CDTF">2024-06-14T08:04:00Z</dcterms:created>
  <dcterms:modified xsi:type="dcterms:W3CDTF">2024-08-16T11:15:00Z</dcterms:modified>
</cp:coreProperties>
</file>