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C89" w:rsidRPr="004A4C89" w:rsidRDefault="004A4C89" w:rsidP="00F27797">
      <w:pPr>
        <w:tabs>
          <w:tab w:val="left" w:pos="4536"/>
        </w:tabs>
        <w:jc w:val="center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4A4C89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 xml:space="preserve">Оповещение о начале общественных обсуждений проекта Постановления администрации муниципального </w:t>
      </w:r>
      <w:r w:rsidRPr="00E956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района «</w:t>
      </w:r>
      <w:r w:rsidR="00F27797" w:rsidRPr="00F27797">
        <w:rPr>
          <w:rFonts w:ascii="Times New Roman" w:hAnsi="Times New Roman" w:cs="Times New Roman"/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Россошкинского сельского поселения Репьёвского муниципального района на 2024 год</w:t>
      </w:r>
      <w:r w:rsidRPr="00E956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4A4C89" w:rsidRPr="004A4C89" w:rsidRDefault="00F27797" w:rsidP="004A4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672.3pt;height:15pt" o:hrpct="0" o:hrstd="t" o:hrnoshade="t" o:hr="t" fillcolor="black" stroked="f"/>
        </w:pict>
      </w:r>
    </w:p>
    <w:p w:rsidR="00F27797" w:rsidRPr="004A4C89" w:rsidRDefault="004A4C89" w:rsidP="00F27797">
      <w:pPr>
        <w:tabs>
          <w:tab w:val="left" w:pos="4536"/>
        </w:tabs>
        <w:jc w:val="center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proofErr w:type="gramStart"/>
      <w:r w:rsidRPr="004A4C89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В целях исполнения требований Федерального закона от 31.07.2020 № 248-ФЗ «О государственном контроле (надзоре) и муниципальном контроле» проводятся общественные обсуждения проекта Постановления администрации муниципального района </w:t>
      </w:r>
      <w:r w:rsidR="00F27797" w:rsidRPr="00E956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F27797" w:rsidRPr="00F27797">
        <w:rPr>
          <w:rFonts w:ascii="Times New Roman" w:hAnsi="Times New Roman" w:cs="Times New Roman"/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Россошкинского сельского поселения Репьёвского муниципального района на 2024 год</w:t>
      </w:r>
      <w:r w:rsidR="00F27797" w:rsidRPr="00E956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proofErr w:type="gramEnd"/>
    </w:p>
    <w:p w:rsidR="00E95658" w:rsidRPr="004A4C89" w:rsidRDefault="00F27797" w:rsidP="00F27797">
      <w:pPr>
        <w:pBdr>
          <w:top w:val="dashed" w:sz="6" w:space="8" w:color="BBBBBB"/>
          <w:left w:val="dashed" w:sz="6" w:space="2" w:color="BBBBBB"/>
          <w:bottom w:val="dashed" w:sz="6" w:space="2" w:color="BBBBBB"/>
          <w:right w:val="dashed" w:sz="6" w:space="2" w:color="BBBBBB"/>
        </w:pBdr>
        <w:spacing w:before="30" w:after="30" w:line="240" w:lineRule="auto"/>
        <w:jc w:val="center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672.3pt;height:15pt" o:hrpct="0" o:hrstd="t" o:hrnoshade="t" o:hr="t" fillcolor="black" stroked="f"/>
        </w:pict>
      </w:r>
      <w:bookmarkStart w:id="0" w:name="_GoBack"/>
      <w:bookmarkEnd w:id="0"/>
    </w:p>
    <w:p w:rsidR="004A4C89" w:rsidRPr="004A4C89" w:rsidRDefault="00F27797" w:rsidP="00E95658">
      <w:pPr>
        <w:pBdr>
          <w:top w:val="dashed" w:sz="6" w:space="8" w:color="BBBBBB"/>
          <w:left w:val="dashed" w:sz="6" w:space="2" w:color="BBBBBB"/>
          <w:bottom w:val="dashed" w:sz="6" w:space="2" w:color="BBBBBB"/>
          <w:right w:val="dashed" w:sz="6" w:space="2" w:color="BBBBBB"/>
        </w:pBdr>
        <w:spacing w:before="30" w:after="30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672.3pt;height:15pt" o:hrpct="0" o:hrstd="t" o:hrnoshade="t" o:hr="t" fillcolor="black" stroked="f"/>
        </w:pict>
      </w:r>
      <w:r w:rsidR="004A4C89" w:rsidRPr="004A4C89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» (далее – проект Постановления).</w:t>
      </w:r>
    </w:p>
    <w:p w:rsidR="004A4C89" w:rsidRPr="004A4C89" w:rsidRDefault="004A4C89" w:rsidP="004A4C89">
      <w:pPr>
        <w:pBdr>
          <w:top w:val="dashed" w:sz="6" w:space="8" w:color="BBBBBB"/>
          <w:left w:val="dashed" w:sz="6" w:space="2" w:color="BBBBBB"/>
          <w:bottom w:val="dashed" w:sz="6" w:space="2" w:color="BBBBBB"/>
          <w:right w:val="dashed" w:sz="6" w:space="2" w:color="BBBBBB"/>
        </w:pBdr>
        <w:spacing w:before="30" w:after="30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4A4C89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Срок проведен</w:t>
      </w:r>
      <w:r w:rsidR="004903A5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ия общественных обсуждений: с 01.</w:t>
      </w:r>
      <w:r w:rsidR="004903A5" w:rsidRPr="004903A5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10</w:t>
      </w:r>
      <w:r w:rsidR="00F1303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.2023</w:t>
      </w:r>
      <w:r w:rsidR="004903A5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 по 01.</w:t>
      </w:r>
      <w:r w:rsidR="004903A5" w:rsidRPr="004903A5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11</w:t>
      </w:r>
      <w:r w:rsidR="00F1303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.2023</w:t>
      </w:r>
      <w:r w:rsidRPr="004A4C89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.</w:t>
      </w:r>
    </w:p>
    <w:p w:rsidR="004A4C89" w:rsidRPr="004A4C89" w:rsidRDefault="004A4C89" w:rsidP="004A4C89">
      <w:pPr>
        <w:pBdr>
          <w:top w:val="dashed" w:sz="6" w:space="8" w:color="BBBBBB"/>
          <w:left w:val="dashed" w:sz="6" w:space="2" w:color="BBBBBB"/>
          <w:bottom w:val="dashed" w:sz="6" w:space="2" w:color="BBBBBB"/>
          <w:right w:val="dashed" w:sz="6" w:space="2" w:color="BBBBBB"/>
        </w:pBdr>
        <w:spacing w:before="30" w:after="30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4A4C89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Организатор проведения общественных обсуждений – </w:t>
      </w:r>
      <w:r w:rsidR="00FB03C0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администрация Россошкинского сельского поселения </w:t>
      </w:r>
      <w:r w:rsidRPr="004A4C89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 Репьёвского муниципального района Воронежской области.</w:t>
      </w:r>
    </w:p>
    <w:p w:rsidR="004A4C89" w:rsidRPr="004A4C89" w:rsidRDefault="004A4C89" w:rsidP="004A4C89">
      <w:pPr>
        <w:pBdr>
          <w:top w:val="dashed" w:sz="6" w:space="8" w:color="BBBBBB"/>
          <w:left w:val="dashed" w:sz="6" w:space="2" w:color="BBBBBB"/>
          <w:bottom w:val="dashed" w:sz="6" w:space="2" w:color="BBBBBB"/>
          <w:right w:val="dashed" w:sz="6" w:space="2" w:color="BBBBBB"/>
        </w:pBdr>
        <w:spacing w:before="30" w:after="30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4A4C89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Текст проекта Постановления размещен ниже данного оповещения.</w:t>
      </w:r>
    </w:p>
    <w:p w:rsidR="004A4C89" w:rsidRPr="004A4C89" w:rsidRDefault="004A4C89" w:rsidP="004A4C89">
      <w:pPr>
        <w:pBdr>
          <w:top w:val="dashed" w:sz="6" w:space="8" w:color="BBBBBB"/>
          <w:left w:val="dashed" w:sz="6" w:space="2" w:color="BBBBBB"/>
          <w:bottom w:val="dashed" w:sz="6" w:space="2" w:color="BBBBBB"/>
          <w:right w:val="dashed" w:sz="6" w:space="2" w:color="BBBBBB"/>
        </w:pBdr>
        <w:spacing w:before="30" w:after="30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4A4C89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Представитель организатора общественных обсужден</w:t>
      </w:r>
      <w:r w:rsidR="004903A5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ий: </w:t>
      </w:r>
      <w:r w:rsidR="00FB03C0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Тибекина Татьяна Сергеевна</w:t>
      </w:r>
      <w:r w:rsidR="00F1303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 – </w:t>
      </w:r>
      <w:r w:rsidR="00FB03C0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ведущий специалист </w:t>
      </w:r>
      <w:r w:rsidRPr="004A4C89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 администрации</w:t>
      </w:r>
      <w:r w:rsidR="00FB03C0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 Россошкинского сельского поселения</w:t>
      </w:r>
      <w:r w:rsidRPr="004A4C89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 Репьёвского муниципального района Воронежской области. Телефон</w:t>
      </w:r>
      <w:r w:rsidR="004903A5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а для справок: 8- 47374- </w:t>
      </w:r>
      <w:r w:rsidR="00FB03C0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36- 30</w:t>
      </w:r>
    </w:p>
    <w:p w:rsidR="004A4C89" w:rsidRPr="004A4C89" w:rsidRDefault="004A4C89" w:rsidP="004A4C89">
      <w:pPr>
        <w:pBdr>
          <w:top w:val="dashed" w:sz="6" w:space="8" w:color="BBBBBB"/>
          <w:left w:val="dashed" w:sz="6" w:space="2" w:color="BBBBBB"/>
          <w:bottom w:val="dashed" w:sz="6" w:space="2" w:color="BBBBBB"/>
          <w:right w:val="dashed" w:sz="6" w:space="2" w:color="BBBBBB"/>
        </w:pBdr>
        <w:spacing w:before="30" w:after="30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4A4C89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Замечания и предложения заинтересованных лиц принимаются в период проведения общественных обсуждений в письменной форме в администрации </w:t>
      </w:r>
      <w:r w:rsidR="00FB03C0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Россошкинского сельского поселения </w:t>
      </w:r>
      <w:r w:rsidRPr="004A4C89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Репьёвского муниципального района Воронежской области по адресу: Воронежская область, Репьёвский район, с. Р</w:t>
      </w:r>
      <w:r w:rsidR="00FB03C0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оссошки</w:t>
      </w:r>
      <w:r w:rsidRPr="004A4C89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, </w:t>
      </w:r>
      <w:r w:rsidR="00FB03C0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ул. Школьная</w:t>
      </w:r>
      <w:r w:rsidRPr="004A4C89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, 1 или по электронному адресу: </w:t>
      </w:r>
      <w:hyperlink r:id="rId5" w:history="1">
        <w:r w:rsidR="00FB03C0">
          <w:rPr>
            <w:rStyle w:val="a3"/>
            <w:rFonts w:ascii="Georgia" w:eastAsia="Times New Roman" w:hAnsi="Georgia" w:cs="Helvetica"/>
            <w:sz w:val="24"/>
            <w:szCs w:val="24"/>
            <w:lang w:val="en-US" w:eastAsia="ru-RU"/>
          </w:rPr>
          <w:t>rossoshkin</w:t>
        </w:r>
        <w:r w:rsidR="00FB03C0" w:rsidRPr="00F27797">
          <w:rPr>
            <w:rStyle w:val="a3"/>
            <w:rFonts w:ascii="Georgia" w:eastAsia="Times New Roman" w:hAnsi="Georgia" w:cs="Helvetica"/>
            <w:sz w:val="24"/>
            <w:szCs w:val="24"/>
            <w:lang w:eastAsia="ru-RU"/>
          </w:rPr>
          <w:t>.</w:t>
        </w:r>
        <w:r w:rsidR="00FB03C0">
          <w:rPr>
            <w:rStyle w:val="a3"/>
            <w:rFonts w:ascii="Georgia" w:eastAsia="Times New Roman" w:hAnsi="Georgia" w:cs="Helvetica"/>
            <w:sz w:val="24"/>
            <w:szCs w:val="24"/>
            <w:lang w:val="en-US" w:eastAsia="ru-RU"/>
          </w:rPr>
          <w:t>repev</w:t>
        </w:r>
        <w:r w:rsidR="004903A5" w:rsidRPr="00AC5E63">
          <w:rPr>
            <w:rStyle w:val="a3"/>
            <w:rFonts w:ascii="Georgia" w:eastAsia="Times New Roman" w:hAnsi="Georgia" w:cs="Helvetica"/>
            <w:sz w:val="24"/>
            <w:szCs w:val="24"/>
            <w:lang w:eastAsia="ru-RU"/>
          </w:rPr>
          <w:t>@govvrn.ru.</w:t>
        </w:r>
      </w:hyperlink>
    </w:p>
    <w:p w:rsidR="004A4C89" w:rsidRPr="004A4C89" w:rsidRDefault="004A4C89" w:rsidP="004A4C89">
      <w:pPr>
        <w:pBdr>
          <w:top w:val="dashed" w:sz="6" w:space="8" w:color="BBBBBB"/>
          <w:left w:val="dashed" w:sz="6" w:space="2" w:color="BBBBBB"/>
          <w:bottom w:val="dashed" w:sz="6" w:space="2" w:color="BBBBBB"/>
          <w:right w:val="dashed" w:sz="6" w:space="2" w:color="BBBBBB"/>
        </w:pBdr>
        <w:spacing w:before="30" w:after="30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4A4C89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Предложения и замечания участниками общественных обсуждений вносятся в произвольной форме с обязательным указанием: для физических лиц – фамилии, имени, отчества (при наличии), адреса места жительства (регистрации); для юридических лиц – наименования, основного государственного регистрационного номера, места нахождения и адреса с приложением соответствующих документов.</w:t>
      </w:r>
    </w:p>
    <w:p w:rsidR="004A4C89" w:rsidRPr="004A4C89" w:rsidRDefault="004A4C89" w:rsidP="004A4C89">
      <w:pPr>
        <w:pBdr>
          <w:top w:val="dashed" w:sz="6" w:space="8" w:color="BBBBBB"/>
          <w:left w:val="dashed" w:sz="6" w:space="2" w:color="BBBBBB"/>
          <w:bottom w:val="dashed" w:sz="6" w:space="2" w:color="BBBBBB"/>
          <w:right w:val="dashed" w:sz="6" w:space="2" w:color="BBBBBB"/>
        </w:pBdr>
        <w:spacing w:before="30" w:after="30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4A4C89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Внесённые предложения и замечания не рассматриваются в случае выявления факта представления участником общественных обсуждений недостоверных сведений.</w:t>
      </w:r>
    </w:p>
    <w:p w:rsidR="004A4C89" w:rsidRPr="004A4C89" w:rsidRDefault="004A4C89" w:rsidP="004A4C89">
      <w:pPr>
        <w:pBdr>
          <w:top w:val="dashed" w:sz="6" w:space="8" w:color="BBBBBB"/>
          <w:left w:val="dashed" w:sz="6" w:space="2" w:color="BBBBBB"/>
          <w:bottom w:val="dashed" w:sz="6" w:space="2" w:color="BBBBBB"/>
          <w:right w:val="dashed" w:sz="6" w:space="2" w:color="BBBBBB"/>
        </w:pBdr>
        <w:spacing w:before="30" w:after="3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4A4C89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 </w:t>
      </w:r>
    </w:p>
    <w:p w:rsidR="009C1520" w:rsidRDefault="009C1520"/>
    <w:sectPr w:rsidR="009C1520" w:rsidSect="00A7360B">
      <w:pgSz w:w="11906" w:h="16838"/>
      <w:pgMar w:top="1276" w:right="425" w:bottom="1134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002"/>
    <w:rsid w:val="002E0002"/>
    <w:rsid w:val="004903A5"/>
    <w:rsid w:val="004A4C89"/>
    <w:rsid w:val="005A14FF"/>
    <w:rsid w:val="00684909"/>
    <w:rsid w:val="009C1520"/>
    <w:rsid w:val="00A7360B"/>
    <w:rsid w:val="00DD7DF9"/>
    <w:rsid w:val="00E95658"/>
    <w:rsid w:val="00F13036"/>
    <w:rsid w:val="00F27797"/>
    <w:rsid w:val="00FB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03A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03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2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kabyshev@govvrn.ru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Самарина Алена Алексеевна</dc:creator>
  <cp:lastModifiedBy>Пользователь</cp:lastModifiedBy>
  <cp:revision>3</cp:revision>
  <dcterms:created xsi:type="dcterms:W3CDTF">2023-11-23T12:52:00Z</dcterms:created>
  <dcterms:modified xsi:type="dcterms:W3CDTF">2023-11-23T12:54:00Z</dcterms:modified>
</cp:coreProperties>
</file>